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A3" w:rsidRDefault="00EE3AA3" w:rsidP="00EE3AA3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Portugal</w:t>
      </w:r>
    </w:p>
    <w:p w:rsidR="00EE3AA3" w:rsidRDefault="00EE3AA3" w:rsidP="00EE3AA3">
      <w:pPr>
        <w:rPr>
          <w:rFonts w:asciiTheme="minorHAnsi" w:hAnsiTheme="minorHAnsi"/>
          <w:b w:val="0"/>
          <w:lang w:val="en-GB"/>
        </w:rPr>
      </w:pPr>
    </w:p>
    <w:p w:rsidR="00EE3AA3" w:rsidRPr="00836EEB" w:rsidRDefault="00EE3AA3" w:rsidP="00EE3AA3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EE3AA3" w:rsidRPr="00836EEB" w:rsidRDefault="00EE3AA3" w:rsidP="00EE3AA3">
      <w:pPr>
        <w:rPr>
          <w:rFonts w:asciiTheme="minorHAnsi" w:hAnsiTheme="minorHAnsi"/>
          <w:b w:val="0"/>
          <w:lang w:val="en-GB"/>
        </w:rPr>
      </w:pPr>
    </w:p>
    <w:p w:rsidR="00EE3AA3" w:rsidRPr="003E43FC" w:rsidRDefault="00EE3AA3" w:rsidP="00EE3AA3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EE3AA3" w:rsidRDefault="00EE3AA3" w:rsidP="00EE3AA3">
      <w:pPr>
        <w:jc w:val="both"/>
        <w:rPr>
          <w:rFonts w:asciiTheme="minorHAnsi" w:hAnsiTheme="minorHAnsi"/>
          <w:b w:val="0"/>
          <w:lang w:val="en-GB"/>
        </w:rPr>
      </w:pPr>
    </w:p>
    <w:p w:rsidR="00EE3AA3" w:rsidRPr="00836EEB" w:rsidRDefault="00EE3AA3" w:rsidP="00EE3AA3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EE3AA3" w:rsidRPr="00836EEB" w:rsidRDefault="00EE3AA3" w:rsidP="00EE3AA3">
      <w:pPr>
        <w:jc w:val="both"/>
        <w:rPr>
          <w:rFonts w:asciiTheme="minorHAnsi" w:hAnsiTheme="minorHAnsi"/>
          <w:b w:val="0"/>
          <w:lang w:val="en-GB"/>
        </w:rPr>
      </w:pPr>
    </w:p>
    <w:p w:rsidR="00EE3AA3" w:rsidRDefault="00EE3AA3" w:rsidP="00EE3AA3">
      <w:pPr>
        <w:jc w:val="both"/>
        <w:rPr>
          <w:b w:val="0"/>
          <w:lang w:val="en-GB"/>
        </w:rPr>
      </w:pPr>
      <w:r>
        <w:rPr>
          <w:b w:val="0"/>
          <w:lang w:val="en-GB"/>
        </w:rPr>
        <w:t>In</w:t>
      </w:r>
      <w:r>
        <w:rPr>
          <w:b w:val="0"/>
          <w:lang w:val="en-GB"/>
        </w:rPr>
        <w:t xml:space="preserve"> Portugal</w:t>
      </w:r>
      <w:r>
        <w:rPr>
          <w:b w:val="0"/>
          <w:lang w:val="en-GB"/>
        </w:rPr>
        <w:t xml:space="preserve"> </w:t>
      </w:r>
      <w:r>
        <w:rPr>
          <w:b w:val="0"/>
          <w:lang w:val="en-GB"/>
        </w:rPr>
        <w:t xml:space="preserve">607 </w:t>
      </w:r>
      <w:r w:rsidRPr="00EE3AA3">
        <w:rPr>
          <w:b w:val="0"/>
          <w:lang w:val="en-GB"/>
        </w:rPr>
        <w:t>people died</w:t>
      </w:r>
      <w:r w:rsidRPr="00EE3AA3">
        <w:rPr>
          <w:b w:val="0"/>
          <w:lang w:val="en-GB"/>
        </w:rPr>
        <w:t xml:space="preserve"> and 2027</w:t>
      </w:r>
      <w:r w:rsidRPr="00EE3AA3">
        <w:rPr>
          <w:b w:val="0"/>
          <w:lang w:val="en-GB"/>
        </w:rPr>
        <w:t xml:space="preserve"> people were</w:t>
      </w:r>
      <w:r>
        <w:rPr>
          <w:b w:val="0"/>
          <w:lang w:val="en-GB"/>
        </w:rPr>
        <w:t xml:space="preserve"> seriously injured in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EE3AA3" w:rsidRDefault="00EE3AA3" w:rsidP="00EE3AA3">
      <w:pPr>
        <w:jc w:val="both"/>
        <w:rPr>
          <w:rFonts w:asciiTheme="minorHAnsi" w:hAnsiTheme="minorHAnsi"/>
          <w:b w:val="0"/>
          <w:lang w:val="en-GB"/>
        </w:rPr>
      </w:pPr>
    </w:p>
    <w:p w:rsidR="00EE3AA3" w:rsidRDefault="00EE3AA3" w:rsidP="00EE3AA3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EE3AA3" w:rsidRDefault="00EE3AA3" w:rsidP="00EE3AA3">
      <w:pPr>
        <w:jc w:val="both"/>
        <w:rPr>
          <w:rFonts w:asciiTheme="minorHAnsi" w:hAnsiTheme="minorHAnsi"/>
          <w:b w:val="0"/>
          <w:lang w:val="en-GB"/>
        </w:rPr>
      </w:pPr>
    </w:p>
    <w:p w:rsidR="00EE3AA3" w:rsidRDefault="00EE3AA3" w:rsidP="00EE3AA3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EE3AA3" w:rsidRDefault="00EE3AA3" w:rsidP="00EE3AA3">
      <w:pPr>
        <w:jc w:val="both"/>
        <w:rPr>
          <w:b w:val="0"/>
          <w:lang w:val="en-GB"/>
        </w:rPr>
      </w:pPr>
    </w:p>
    <w:p w:rsidR="00EE3AA3" w:rsidRPr="00836EEB" w:rsidRDefault="00EE3AA3" w:rsidP="00EE3AA3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The EU targets for </w:t>
      </w:r>
      <w:r w:rsidRPr="00EE3AA3">
        <w:rPr>
          <w:rFonts w:asciiTheme="minorHAnsi" w:hAnsiTheme="minorHAnsi"/>
          <w:b w:val="0"/>
          <w:lang w:val="en-GB"/>
        </w:rPr>
        <w:t xml:space="preserve">road deaths were an important driver for the dramatic reductions we have seen in </w:t>
      </w:r>
      <w:r w:rsidRPr="00EE3AA3">
        <w:rPr>
          <w:rFonts w:asciiTheme="minorHAnsi" w:hAnsiTheme="minorHAnsi"/>
          <w:b w:val="0"/>
          <w:lang w:val="en-GB"/>
        </w:rPr>
        <w:t>many EU countries including Portugal</w:t>
      </w:r>
      <w:r w:rsidRPr="00EE3AA3">
        <w:rPr>
          <w:rFonts w:asciiTheme="minorHAnsi" w:hAnsiTheme="minorHAnsi"/>
          <w:b w:val="0"/>
          <w:lang w:val="en-GB"/>
        </w:rPr>
        <w:t>. A European</w:t>
      </w:r>
      <w:r w:rsidRPr="00836EEB">
        <w:rPr>
          <w:rFonts w:asciiTheme="minorHAnsi" w:hAnsiTheme="minorHAnsi"/>
          <w:b w:val="0"/>
          <w:lang w:val="en-GB"/>
        </w:rPr>
        <w:t xml:space="preserve">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EE3AA3" w:rsidRDefault="00EE3AA3" w:rsidP="00EE3AA3">
      <w:pPr>
        <w:jc w:val="both"/>
        <w:rPr>
          <w:rFonts w:asciiTheme="minorHAnsi" w:hAnsiTheme="minorHAnsi"/>
          <w:b w:val="0"/>
          <w:lang w:val="en-GB"/>
        </w:rPr>
      </w:pPr>
    </w:p>
    <w:p w:rsidR="00EE3AA3" w:rsidRPr="00836EEB" w:rsidRDefault="00EE3AA3" w:rsidP="00EE3AA3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EE3AA3" w:rsidRPr="00836EEB" w:rsidRDefault="00EE3AA3" w:rsidP="00EE3AA3">
      <w:pPr>
        <w:jc w:val="both"/>
        <w:rPr>
          <w:rFonts w:asciiTheme="minorHAnsi" w:hAnsiTheme="minorHAnsi"/>
          <w:b w:val="0"/>
          <w:lang w:val="en-GB"/>
        </w:rPr>
      </w:pPr>
    </w:p>
    <w:p w:rsidR="00EE3AA3" w:rsidRPr="00EE3AA3" w:rsidRDefault="00EE3AA3" w:rsidP="00EE3AA3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PHS 02A049 or </w:t>
      </w:r>
      <w:proofErr w:type="spellStart"/>
      <w:r>
        <w:rPr>
          <w:rFonts w:asciiTheme="minorHAnsi" w:hAnsiTheme="minorHAnsi"/>
          <w:b w:val="0"/>
          <w:lang w:val="fr-BE"/>
        </w:rPr>
        <w:t>electronically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proofErr w:type="spellStart"/>
      <w:r>
        <w:rPr>
          <w:rFonts w:asciiTheme="minorHAnsi" w:hAnsiTheme="minorHAnsi"/>
          <w:b w:val="0"/>
          <w:lang w:val="fr-BE"/>
        </w:rPr>
        <w:t>using</w:t>
      </w:r>
      <w:proofErr w:type="spellEnd"/>
      <w:r>
        <w:rPr>
          <w:rFonts w:asciiTheme="minorHAnsi" w:hAnsiTheme="minorHAnsi"/>
          <w:b w:val="0"/>
          <w:lang w:val="fr-BE"/>
        </w:rPr>
        <w:t xml:space="preserve"> the </w:t>
      </w:r>
      <w:proofErr w:type="spellStart"/>
      <w:r>
        <w:rPr>
          <w:rFonts w:asciiTheme="minorHAnsi" w:hAnsiTheme="minorHAnsi"/>
          <w:b w:val="0"/>
          <w:lang w:val="fr-BE"/>
        </w:rPr>
        <w:t>attached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EE3AA3">
        <w:rPr>
          <w:rFonts w:asciiTheme="minorHAnsi" w:hAnsiTheme="minorHAnsi"/>
          <w:b w:val="0"/>
          <w:lang w:val="fr-BE"/>
        </w:rPr>
        <w:t>form</w:t>
      </w:r>
      <w:proofErr w:type="spellEnd"/>
      <w:r w:rsidRPr="00EE3AA3">
        <w:rPr>
          <w:rFonts w:asciiTheme="minorHAnsi" w:hAnsiTheme="minorHAnsi"/>
          <w:b w:val="0"/>
          <w:lang w:val="fr-BE"/>
        </w:rPr>
        <w:t xml:space="preserve"> </w:t>
      </w:r>
      <w:bookmarkStart w:id="0" w:name="_GoBack"/>
      <w:r w:rsidRPr="00EE3AA3">
        <w:rPr>
          <w:b w:val="0"/>
          <w:lang w:val="en-US"/>
        </w:rPr>
        <w:t xml:space="preserve">and </w:t>
      </w:r>
      <w:r w:rsidRPr="00EE3AA3">
        <w:rPr>
          <w:b w:val="0"/>
          <w:lang w:val="en-US"/>
        </w:rPr>
        <w:t>send it electronically from the Member’s own mailbox</w:t>
      </w:r>
      <w:r>
        <w:rPr>
          <w:b w:val="0"/>
          <w:bCs w:val="0"/>
          <w:lang w:val="en-GB"/>
        </w:rPr>
        <w:t>: </w:t>
      </w:r>
      <w:hyperlink r:id="rId4" w:history="1">
        <w:r w:rsidRPr="00EE3AA3">
          <w:rPr>
            <w:rStyle w:val="Hyperlink"/>
            <w:b w:val="0"/>
            <w:bCs w:val="0"/>
            <w:lang w:val="en-GB"/>
          </w:rPr>
          <w:t>WritDeclSign@europarl.europa.eu</w:t>
        </w:r>
      </w:hyperlink>
      <w:r w:rsidRPr="00EE3AA3">
        <w:rPr>
          <w:rFonts w:asciiTheme="minorHAnsi" w:hAnsiTheme="minorHAnsi"/>
          <w:b w:val="0"/>
          <w:lang w:val="fr-BE"/>
        </w:rPr>
        <w:t>.</w:t>
      </w:r>
    </w:p>
    <w:p w:rsidR="00EE3AA3" w:rsidRDefault="00EE3AA3" w:rsidP="00EE3AA3">
      <w:pPr>
        <w:jc w:val="both"/>
        <w:rPr>
          <w:rFonts w:asciiTheme="minorHAnsi" w:hAnsiTheme="minorHAnsi"/>
          <w:b w:val="0"/>
          <w:lang w:val="fr-BE"/>
        </w:rPr>
      </w:pPr>
    </w:p>
    <w:bookmarkEnd w:id="0"/>
    <w:p w:rsidR="00EE3AA3" w:rsidRPr="00836EEB" w:rsidRDefault="00EE3AA3" w:rsidP="00EE3AA3">
      <w:pPr>
        <w:rPr>
          <w:rFonts w:asciiTheme="minorHAnsi" w:hAnsiTheme="minorHAnsi"/>
          <w:b w:val="0"/>
          <w:lang w:val="en-GB"/>
        </w:rPr>
      </w:pPr>
    </w:p>
    <w:p w:rsidR="00EE3AA3" w:rsidRPr="00314B07" w:rsidRDefault="00EE3AA3" w:rsidP="00EE3AA3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EE3AA3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A3"/>
    <w:rsid w:val="000365A4"/>
    <w:rsid w:val="005963B9"/>
    <w:rsid w:val="00CC5D8B"/>
    <w:rsid w:val="00EE3AA3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794D"/>
  <w15:chartTrackingRefBased/>
  <w15:docId w15:val="{509F0109-4AA0-41A4-B2DD-2F63668C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A3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1</cp:revision>
  <dcterms:created xsi:type="dcterms:W3CDTF">2016-01-22T14:44:00Z</dcterms:created>
  <dcterms:modified xsi:type="dcterms:W3CDTF">2016-01-22T14:47:00Z</dcterms:modified>
</cp:coreProperties>
</file>