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2B" w:rsidRPr="00682C2B" w:rsidRDefault="00682C2B" w:rsidP="00682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C2B">
        <w:rPr>
          <w:rFonts w:ascii="Droid Sans" w:eastAsia="Times New Roman" w:hAnsi="Droid Sans" w:cs="Times New Roman"/>
          <w:b/>
          <w:bCs/>
          <w:color w:val="000000"/>
          <w:sz w:val="24"/>
          <w:szCs w:val="24"/>
        </w:rPr>
        <w:t>ECF’s Stakeholder Statement - UN Habitat III European Regional Meeting - Prague</w:t>
      </w:r>
    </w:p>
    <w:p w:rsidR="00682C2B" w:rsidRPr="00682C2B" w:rsidRDefault="00682C2B" w:rsidP="00682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C2B" w:rsidRPr="00682C2B" w:rsidRDefault="00682C2B" w:rsidP="00682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C2B">
        <w:rPr>
          <w:rFonts w:ascii="Droid Sans" w:eastAsia="Times New Roman" w:hAnsi="Droid Sans" w:cs="Times New Roman"/>
          <w:color w:val="000000"/>
          <w:sz w:val="24"/>
          <w:szCs w:val="24"/>
        </w:rPr>
        <w:t xml:space="preserve">European Cyclists' Federation at the Plenary and High-level Discussions III on “Urban Housing and Public Services” on Thursday, 17th of March 2016 in Prague. </w:t>
      </w:r>
    </w:p>
    <w:p w:rsidR="00682C2B" w:rsidRPr="00682C2B" w:rsidRDefault="00682C2B" w:rsidP="00682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C2B" w:rsidRPr="00682C2B" w:rsidRDefault="00FA5E28" w:rsidP="00682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Droid Sans" w:eastAsia="Times New Roman" w:hAnsi="Droid Sans" w:cs="Times New Roman"/>
          <w:color w:val="000000"/>
          <w:sz w:val="24"/>
          <w:szCs w:val="24"/>
        </w:rPr>
        <w:t xml:space="preserve">Secretary General </w:t>
      </w:r>
      <w:r w:rsidR="00682C2B" w:rsidRPr="00682C2B">
        <w:rPr>
          <w:rFonts w:ascii="Droid Sans" w:eastAsia="Times New Roman" w:hAnsi="Droid Sans" w:cs="Times New Roman"/>
          <w:color w:val="000000"/>
          <w:sz w:val="24"/>
          <w:szCs w:val="24"/>
        </w:rPr>
        <w:t xml:space="preserve">Bernhard Ensink on behalf of the </w:t>
      </w:r>
      <w:r w:rsidR="003F169B">
        <w:rPr>
          <w:rFonts w:ascii="Droid Sans" w:eastAsia="Times New Roman" w:hAnsi="Droid Sans" w:cs="Times New Roman"/>
          <w:color w:val="000000"/>
          <w:sz w:val="24"/>
          <w:szCs w:val="24"/>
        </w:rPr>
        <w:t xml:space="preserve">European Cyclists' Federation, </w:t>
      </w:r>
      <w:r w:rsidR="006518DD">
        <w:rPr>
          <w:rFonts w:ascii="Droid Sans" w:eastAsia="Times New Roman" w:hAnsi="Droid Sans" w:cs="Times New Roman"/>
          <w:color w:val="000000"/>
          <w:sz w:val="24"/>
          <w:szCs w:val="24"/>
        </w:rPr>
        <w:t xml:space="preserve">associate </w:t>
      </w:r>
      <w:r w:rsidR="00682C2B" w:rsidRPr="00682C2B">
        <w:rPr>
          <w:rFonts w:ascii="Droid Sans" w:eastAsia="Times New Roman" w:hAnsi="Droid Sans" w:cs="Times New Roman"/>
          <w:color w:val="000000"/>
          <w:sz w:val="24"/>
          <w:szCs w:val="24"/>
        </w:rPr>
        <w:t>partn</w:t>
      </w:r>
      <w:r w:rsidR="003F169B">
        <w:rPr>
          <w:rFonts w:ascii="Droid Sans" w:eastAsia="Times New Roman" w:hAnsi="Droid Sans" w:cs="Times New Roman"/>
          <w:color w:val="000000"/>
          <w:sz w:val="24"/>
          <w:szCs w:val="24"/>
        </w:rPr>
        <w:t xml:space="preserve">er of the World Urban Campaign, representing also </w:t>
      </w:r>
      <w:r w:rsidR="006518DD">
        <w:rPr>
          <w:rFonts w:ascii="Droid Sans" w:eastAsia="Times New Roman" w:hAnsi="Droid Sans" w:cs="Times New Roman"/>
          <w:color w:val="000000"/>
          <w:sz w:val="24"/>
          <w:szCs w:val="24"/>
        </w:rPr>
        <w:t xml:space="preserve">the </w:t>
      </w:r>
      <w:r w:rsidR="003F169B">
        <w:rPr>
          <w:rFonts w:ascii="Droid Sans" w:eastAsia="Times New Roman" w:hAnsi="Droid Sans" w:cs="Times New Roman"/>
          <w:color w:val="000000"/>
          <w:sz w:val="24"/>
          <w:szCs w:val="24"/>
        </w:rPr>
        <w:t xml:space="preserve">global </w:t>
      </w:r>
      <w:r w:rsidR="00682C2B" w:rsidRPr="00682C2B">
        <w:rPr>
          <w:rFonts w:ascii="Droid Sans" w:eastAsia="Times New Roman" w:hAnsi="Droid Sans" w:cs="Times New Roman"/>
          <w:color w:val="000000"/>
          <w:sz w:val="24"/>
          <w:szCs w:val="24"/>
        </w:rPr>
        <w:t>network World Cycling Alliance.</w:t>
      </w:r>
    </w:p>
    <w:p w:rsidR="00682C2B" w:rsidRPr="00682C2B" w:rsidRDefault="00682C2B" w:rsidP="00682C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C2B" w:rsidRPr="00682C2B" w:rsidRDefault="00682C2B" w:rsidP="00682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2C2B">
        <w:rPr>
          <w:rFonts w:ascii="Droid Sans" w:eastAsia="Times New Roman" w:hAnsi="Droid Sans" w:cs="Times New Roman"/>
          <w:color w:val="000000"/>
          <w:sz w:val="24"/>
          <w:szCs w:val="24"/>
        </w:rPr>
        <w:t>Honourable</w:t>
      </w:r>
      <w:proofErr w:type="spellEnd"/>
      <w:r w:rsidRPr="00682C2B">
        <w:rPr>
          <w:rFonts w:ascii="Droid Sans" w:eastAsia="Times New Roman" w:hAnsi="Droid Sans" w:cs="Times New Roman"/>
          <w:color w:val="000000"/>
          <w:sz w:val="24"/>
          <w:szCs w:val="24"/>
        </w:rPr>
        <w:t xml:space="preserve"> Chair, Members of the States, Members of the Civil Society and Guests, </w:t>
      </w:r>
    </w:p>
    <w:p w:rsidR="00682C2B" w:rsidRPr="00682C2B" w:rsidRDefault="00682C2B" w:rsidP="00682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C2B" w:rsidRDefault="00682C2B" w:rsidP="00682C2B">
      <w:pPr>
        <w:spacing w:after="0" w:line="240" w:lineRule="auto"/>
        <w:rPr>
          <w:rFonts w:ascii="Droid Sans" w:eastAsia="Times New Roman" w:hAnsi="Droid Sans" w:cs="Times New Roman"/>
          <w:color w:val="000000"/>
          <w:sz w:val="24"/>
          <w:szCs w:val="24"/>
        </w:rPr>
      </w:pPr>
      <w:r w:rsidRPr="00682C2B">
        <w:rPr>
          <w:rFonts w:ascii="Droid Sans" w:eastAsia="Times New Roman" w:hAnsi="Droid Sans" w:cs="Times New Roman"/>
          <w:color w:val="000000"/>
          <w:sz w:val="24"/>
          <w:szCs w:val="24"/>
        </w:rPr>
        <w:t>Thank you for giving the opportunity to the European Cyclists' Federation to speak in this Plenary for the Habitat 3 conference. I</w:t>
      </w:r>
      <w:r w:rsidR="00296E85">
        <w:rPr>
          <w:rFonts w:ascii="Droid Sans" w:eastAsia="Times New Roman" w:hAnsi="Droid Sans" w:cs="Times New Roman"/>
          <w:color w:val="000000"/>
          <w:sz w:val="24"/>
          <w:szCs w:val="24"/>
        </w:rPr>
        <w:t xml:space="preserve"> a</w:t>
      </w:r>
      <w:r w:rsidRPr="00682C2B">
        <w:rPr>
          <w:rFonts w:ascii="Droid Sans" w:eastAsia="Times New Roman" w:hAnsi="Droid Sans" w:cs="Times New Roman"/>
          <w:color w:val="000000"/>
          <w:sz w:val="24"/>
          <w:szCs w:val="24"/>
        </w:rPr>
        <w:t>m here today representing the European Cyclists'</w:t>
      </w:r>
      <w:r w:rsidR="003F169B">
        <w:rPr>
          <w:rFonts w:ascii="Droid Sans" w:eastAsia="Times New Roman" w:hAnsi="Droid Sans" w:cs="Times New Roman"/>
          <w:color w:val="000000"/>
          <w:sz w:val="24"/>
          <w:szCs w:val="24"/>
        </w:rPr>
        <w:t xml:space="preserve"> Federation and the World Cycling Alliance. ECF is</w:t>
      </w:r>
      <w:r w:rsidRPr="00682C2B">
        <w:rPr>
          <w:rFonts w:ascii="Droid Sans" w:eastAsia="Times New Roman" w:hAnsi="Droid Sans" w:cs="Times New Roman"/>
          <w:color w:val="000000"/>
          <w:sz w:val="24"/>
          <w:szCs w:val="24"/>
        </w:rPr>
        <w:t xml:space="preserve"> an NGO based in Brussels representing </w:t>
      </w:r>
      <w:r w:rsidR="006518DD">
        <w:rPr>
          <w:rFonts w:ascii="Droid Sans" w:eastAsia="Times New Roman" w:hAnsi="Droid Sans" w:cs="Times New Roman"/>
          <w:color w:val="000000"/>
          <w:sz w:val="24"/>
          <w:szCs w:val="24"/>
        </w:rPr>
        <w:t xml:space="preserve">cyclists </w:t>
      </w:r>
      <w:r w:rsidR="00EC6522">
        <w:rPr>
          <w:rFonts w:ascii="Droid Sans" w:eastAsia="Times New Roman" w:hAnsi="Droid Sans" w:cs="Times New Roman"/>
          <w:color w:val="000000"/>
          <w:sz w:val="24"/>
          <w:szCs w:val="24"/>
        </w:rPr>
        <w:t>associations and cycling organiz</w:t>
      </w:r>
      <w:r w:rsidR="006518DD">
        <w:rPr>
          <w:rFonts w:ascii="Droid Sans" w:eastAsia="Times New Roman" w:hAnsi="Droid Sans" w:cs="Times New Roman"/>
          <w:color w:val="000000"/>
          <w:sz w:val="24"/>
          <w:szCs w:val="24"/>
        </w:rPr>
        <w:t>ations</w:t>
      </w:r>
      <w:r w:rsidR="003F169B">
        <w:rPr>
          <w:rFonts w:ascii="Droid Sans" w:eastAsia="Times New Roman" w:hAnsi="Droid Sans" w:cs="Times New Roman"/>
          <w:color w:val="000000"/>
          <w:sz w:val="24"/>
          <w:szCs w:val="24"/>
        </w:rPr>
        <w:t>.</w:t>
      </w:r>
      <w:r w:rsidR="006518DD">
        <w:rPr>
          <w:rFonts w:ascii="Droid Sans" w:eastAsia="Times New Roman" w:hAnsi="Droid Sans" w:cs="Times New Roman"/>
          <w:color w:val="000000"/>
          <w:sz w:val="24"/>
          <w:szCs w:val="24"/>
        </w:rPr>
        <w:t xml:space="preserve"> The World Cycling Alliance is a network of more than 100 civil society organizations from all continents. </w:t>
      </w:r>
      <w:r w:rsidR="00296E85">
        <w:rPr>
          <w:rFonts w:ascii="Droid Sans" w:eastAsia="Times New Roman" w:hAnsi="Droid Sans" w:cs="Times New Roman"/>
          <w:color w:val="000000"/>
          <w:sz w:val="24"/>
          <w:szCs w:val="24"/>
        </w:rPr>
        <w:t>Together o</w:t>
      </w:r>
      <w:proofErr w:type="gramStart"/>
      <w:r w:rsidR="003F169B">
        <w:rPr>
          <w:rFonts w:ascii="Droid Sans" w:eastAsia="Times New Roman" w:hAnsi="Droid Sans" w:cs="Times New Roman"/>
          <w:color w:val="000000"/>
          <w:sz w:val="24"/>
          <w:szCs w:val="24"/>
        </w:rPr>
        <w:t>ur</w:t>
      </w:r>
      <w:proofErr w:type="gramEnd"/>
      <w:r w:rsidR="003F169B">
        <w:rPr>
          <w:rFonts w:ascii="Droid Sans" w:eastAsia="Times New Roman" w:hAnsi="Droid Sans" w:cs="Times New Roman"/>
          <w:color w:val="000000"/>
          <w:sz w:val="24"/>
          <w:szCs w:val="24"/>
        </w:rPr>
        <w:t xml:space="preserve"> goal is: “More People Cycling, More O</w:t>
      </w:r>
      <w:r w:rsidRPr="00682C2B">
        <w:rPr>
          <w:rFonts w:ascii="Droid Sans" w:eastAsia="Times New Roman" w:hAnsi="Droid Sans" w:cs="Times New Roman"/>
          <w:color w:val="000000"/>
          <w:sz w:val="24"/>
          <w:szCs w:val="24"/>
        </w:rPr>
        <w:t>ften</w:t>
      </w:r>
      <w:r w:rsidR="003F169B">
        <w:rPr>
          <w:rFonts w:ascii="Droid Sans" w:eastAsia="Times New Roman" w:hAnsi="Droid Sans" w:cs="Times New Roman"/>
          <w:color w:val="000000"/>
          <w:sz w:val="24"/>
          <w:szCs w:val="24"/>
        </w:rPr>
        <w:t>”.</w:t>
      </w:r>
    </w:p>
    <w:p w:rsidR="003F169B" w:rsidRPr="00682C2B" w:rsidRDefault="003F169B" w:rsidP="00682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02D" w:rsidRDefault="00EC6522" w:rsidP="00682C2B">
      <w:pPr>
        <w:spacing w:after="0" w:line="240" w:lineRule="auto"/>
        <w:rPr>
          <w:rFonts w:ascii="Droid Sans" w:eastAsia="Times New Roman" w:hAnsi="Droid Sans" w:cs="Times New Roman"/>
          <w:color w:val="000000"/>
          <w:sz w:val="24"/>
          <w:szCs w:val="24"/>
        </w:rPr>
      </w:pPr>
      <w:r>
        <w:rPr>
          <w:rFonts w:ascii="Droid Sans" w:eastAsia="Times New Roman" w:hAnsi="Droid Sans" w:cs="Times New Roman"/>
          <w:color w:val="000000"/>
          <w:sz w:val="24"/>
          <w:szCs w:val="24"/>
        </w:rPr>
        <w:t>Cycling delivers! Cycling delivers on the Global Goals the UN agree</w:t>
      </w:r>
      <w:r w:rsidR="00296E85">
        <w:rPr>
          <w:rFonts w:ascii="Droid Sans" w:eastAsia="Times New Roman" w:hAnsi="Droid Sans" w:cs="Times New Roman"/>
          <w:color w:val="000000"/>
          <w:sz w:val="24"/>
          <w:szCs w:val="24"/>
        </w:rPr>
        <w:t>d</w:t>
      </w:r>
      <w:r>
        <w:rPr>
          <w:rFonts w:ascii="Droid Sans" w:eastAsia="Times New Roman" w:hAnsi="Droid Sans" w:cs="Times New Roman"/>
          <w:color w:val="000000"/>
          <w:sz w:val="24"/>
          <w:szCs w:val="24"/>
        </w:rPr>
        <w:t xml:space="preserve"> on last year. I quote what we state in our commitment we delivered to the UN in December on how cycling delivers on Sustainable Development Goal # 11 “Make cities and human settlements inclusive, safe, resilient and sustainable”</w:t>
      </w:r>
      <w:r w:rsidR="00FC002D">
        <w:rPr>
          <w:rFonts w:ascii="Droid Sans" w:eastAsia="Times New Roman" w:hAnsi="Droid Sans" w:cs="Times New Roman"/>
          <w:color w:val="000000"/>
          <w:sz w:val="24"/>
          <w:szCs w:val="24"/>
        </w:rPr>
        <w:t>:</w:t>
      </w:r>
    </w:p>
    <w:p w:rsidR="00FC002D" w:rsidRDefault="00FC002D" w:rsidP="00682C2B">
      <w:pPr>
        <w:spacing w:after="0" w:line="240" w:lineRule="auto"/>
        <w:rPr>
          <w:rFonts w:ascii="Droid Sans" w:eastAsia="Times New Roman" w:hAnsi="Droid Sans" w:cs="Times New Roman"/>
          <w:color w:val="000000"/>
          <w:sz w:val="24"/>
          <w:szCs w:val="24"/>
        </w:rPr>
      </w:pPr>
    </w:p>
    <w:p w:rsidR="00EC6522" w:rsidRDefault="00EC6522" w:rsidP="00FC002D">
      <w:pPr>
        <w:spacing w:after="0" w:line="240" w:lineRule="auto"/>
        <w:ind w:left="720"/>
        <w:rPr>
          <w:rFonts w:ascii="Droid Sans" w:eastAsia="Times New Roman" w:hAnsi="Droid Sans" w:cs="Times New Roman"/>
          <w:i/>
          <w:color w:val="000000"/>
          <w:sz w:val="24"/>
          <w:szCs w:val="24"/>
        </w:rPr>
      </w:pPr>
      <w:r w:rsidRPr="00FC002D">
        <w:rPr>
          <w:rFonts w:ascii="Droid Sans" w:eastAsia="Times New Roman" w:hAnsi="Droid Sans" w:cs="Times New Roman"/>
          <w:i/>
          <w:color w:val="000000"/>
          <w:sz w:val="24"/>
          <w:szCs w:val="24"/>
        </w:rPr>
        <w:t xml:space="preserve">“Increase cycling makes cities and human settlements more inclusive, safe, resilient, and sustainable as cycling is affordable, safe, non-polluting, healthy, and promotes a sustainable economy. On the one hand it is largely independent from complex high-tech technology and therefore an extremely resilient mode of transport. On the other hand modern communication and e-cycling technologies integrate cycling into Intelligent </w:t>
      </w:r>
      <w:r w:rsidR="00F64F41" w:rsidRPr="00FC002D">
        <w:rPr>
          <w:rFonts w:ascii="Droid Sans" w:eastAsia="Times New Roman" w:hAnsi="Droid Sans" w:cs="Times New Roman"/>
          <w:i/>
          <w:color w:val="000000"/>
          <w:sz w:val="24"/>
          <w:szCs w:val="24"/>
        </w:rPr>
        <w:t>Transport Systems of cities. The higher the modal share of walking, cycling and public transport the more sustainable the transport system is.”</w:t>
      </w:r>
    </w:p>
    <w:p w:rsidR="00FC002D" w:rsidRDefault="00FC002D" w:rsidP="00FC002D">
      <w:pPr>
        <w:spacing w:after="0" w:line="240" w:lineRule="auto"/>
        <w:ind w:left="720"/>
        <w:rPr>
          <w:rFonts w:ascii="Droid Sans" w:eastAsia="Times New Roman" w:hAnsi="Droid Sans" w:cs="Times New Roman"/>
          <w:i/>
          <w:color w:val="000000"/>
          <w:sz w:val="24"/>
          <w:szCs w:val="24"/>
        </w:rPr>
      </w:pPr>
    </w:p>
    <w:p w:rsidR="00FC002D" w:rsidRPr="00FC002D" w:rsidRDefault="00FC002D" w:rsidP="00FC002D">
      <w:pPr>
        <w:spacing w:after="0" w:line="240" w:lineRule="auto"/>
        <w:ind w:left="720"/>
        <w:rPr>
          <w:rFonts w:ascii="Droid Sans" w:eastAsia="Times New Roman" w:hAnsi="Droid Sans" w:cs="Times New Roman"/>
          <w:color w:val="000000"/>
          <w:sz w:val="18"/>
          <w:szCs w:val="18"/>
        </w:rPr>
      </w:pPr>
      <w:r>
        <w:rPr>
          <w:rFonts w:ascii="Droid Sans" w:eastAsia="Times New Roman" w:hAnsi="Droid Sans" w:cs="Times New Roman"/>
          <w:color w:val="000000"/>
          <w:sz w:val="18"/>
          <w:szCs w:val="18"/>
        </w:rPr>
        <w:t>(S</w:t>
      </w:r>
      <w:r w:rsidRPr="00FC002D">
        <w:rPr>
          <w:rFonts w:ascii="Droid Sans" w:eastAsia="Times New Roman" w:hAnsi="Droid Sans" w:cs="Times New Roman"/>
          <w:color w:val="000000"/>
          <w:sz w:val="18"/>
          <w:szCs w:val="18"/>
        </w:rPr>
        <w:t xml:space="preserve">ource: Cycling Delivers on the Global Goals – Shifting towards a better economy, society and planet for all. </w:t>
      </w:r>
      <w:r>
        <w:rPr>
          <w:rFonts w:ascii="Droid Sans" w:eastAsia="Times New Roman" w:hAnsi="Droid Sans" w:cs="Times New Roman"/>
          <w:color w:val="000000"/>
          <w:sz w:val="18"/>
          <w:szCs w:val="18"/>
        </w:rPr>
        <w:t xml:space="preserve">Published by ECF &amp; WCA November 2015; </w:t>
      </w:r>
      <w:hyperlink r:id="rId5" w:history="1">
        <w:r w:rsidRPr="00FC002D">
          <w:rPr>
            <w:rStyle w:val="Hyperlink"/>
            <w:rFonts w:ascii="Droid Sans" w:eastAsia="Times New Roman" w:hAnsi="Droid Sans" w:cs="Times New Roman"/>
            <w:sz w:val="18"/>
            <w:szCs w:val="18"/>
          </w:rPr>
          <w:t>www.ecf.com/global-goals</w:t>
        </w:r>
      </w:hyperlink>
      <w:proofErr w:type="gramStart"/>
      <w:r w:rsidRPr="00FC002D">
        <w:rPr>
          <w:rFonts w:ascii="Droid Sans" w:eastAsia="Times New Roman" w:hAnsi="Droid Sans" w:cs="Times New Roman"/>
          <w:color w:val="000000"/>
          <w:sz w:val="18"/>
          <w:szCs w:val="18"/>
        </w:rPr>
        <w:t xml:space="preserve"> </w:t>
      </w:r>
      <w:proofErr w:type="gramEnd"/>
      <w:r w:rsidRPr="00FC002D">
        <w:rPr>
          <w:rFonts w:ascii="Droid Sans" w:eastAsia="Times New Roman" w:hAnsi="Droid Sans" w:cs="Times New Roman"/>
          <w:color w:val="000000"/>
          <w:sz w:val="18"/>
          <w:szCs w:val="18"/>
        </w:rPr>
        <w:t xml:space="preserve"> )</w:t>
      </w:r>
    </w:p>
    <w:p w:rsidR="00F64F41" w:rsidRDefault="00F64F41" w:rsidP="00682C2B">
      <w:pPr>
        <w:spacing w:after="0" w:line="240" w:lineRule="auto"/>
        <w:rPr>
          <w:rFonts w:ascii="Droid Sans" w:eastAsia="Times New Roman" w:hAnsi="Droid Sans" w:cs="Times New Roman"/>
          <w:color w:val="000000"/>
          <w:sz w:val="24"/>
          <w:szCs w:val="24"/>
        </w:rPr>
      </w:pPr>
    </w:p>
    <w:p w:rsidR="00F64F41" w:rsidRDefault="00F64F41" w:rsidP="00682C2B">
      <w:pPr>
        <w:spacing w:after="0" w:line="240" w:lineRule="auto"/>
        <w:rPr>
          <w:rFonts w:ascii="Droid Sans" w:eastAsia="Times New Roman" w:hAnsi="Droid Sans" w:cs="Times New Roman"/>
          <w:color w:val="000000"/>
          <w:sz w:val="24"/>
          <w:szCs w:val="24"/>
        </w:rPr>
      </w:pPr>
      <w:r>
        <w:rPr>
          <w:rFonts w:ascii="Droid Sans" w:eastAsia="Times New Roman" w:hAnsi="Droid Sans" w:cs="Times New Roman"/>
          <w:color w:val="000000"/>
          <w:sz w:val="24"/>
          <w:szCs w:val="24"/>
        </w:rPr>
        <w:t xml:space="preserve">The evidence that cycling delivers on all the goals we discuss in the New Urban Agenda is high. </w:t>
      </w:r>
      <w:r w:rsidR="00805A55">
        <w:rPr>
          <w:rFonts w:ascii="Droid Sans" w:eastAsia="Times New Roman" w:hAnsi="Droid Sans" w:cs="Times New Roman"/>
          <w:color w:val="000000"/>
          <w:sz w:val="24"/>
          <w:szCs w:val="24"/>
        </w:rPr>
        <w:t>The active mobility modes walking and cycling have to the basis of all urban mobility systems, integrated with public transport, including public bicycle sharing systems.</w:t>
      </w:r>
    </w:p>
    <w:p w:rsidR="00F64F41" w:rsidRDefault="00F64F41" w:rsidP="00682C2B">
      <w:pPr>
        <w:spacing w:after="0" w:line="240" w:lineRule="auto"/>
        <w:rPr>
          <w:rFonts w:ascii="Droid Sans" w:eastAsia="Times New Roman" w:hAnsi="Droid Sans" w:cs="Times New Roman"/>
          <w:color w:val="000000"/>
          <w:sz w:val="24"/>
          <w:szCs w:val="24"/>
        </w:rPr>
      </w:pPr>
    </w:p>
    <w:p w:rsidR="00F64F41" w:rsidRDefault="00F64F41" w:rsidP="00682C2B">
      <w:pPr>
        <w:spacing w:after="0" w:line="240" w:lineRule="auto"/>
        <w:rPr>
          <w:rFonts w:ascii="Droid Sans" w:eastAsia="Times New Roman" w:hAnsi="Droid Sans" w:cs="Times New Roman"/>
          <w:color w:val="000000"/>
          <w:sz w:val="24"/>
          <w:szCs w:val="24"/>
        </w:rPr>
      </w:pPr>
      <w:r>
        <w:rPr>
          <w:rFonts w:ascii="Droid Sans" w:eastAsia="Times New Roman" w:hAnsi="Droid Sans" w:cs="Times New Roman"/>
          <w:color w:val="000000"/>
          <w:sz w:val="24"/>
          <w:szCs w:val="24"/>
        </w:rPr>
        <w:t>Referring now to the Draft Prague Declaration I would like to ask you to consider:</w:t>
      </w:r>
    </w:p>
    <w:p w:rsidR="00F64F41" w:rsidRDefault="00F64F41" w:rsidP="00682C2B">
      <w:pPr>
        <w:spacing w:after="0" w:line="240" w:lineRule="auto"/>
        <w:rPr>
          <w:rFonts w:ascii="Droid Sans" w:eastAsia="Times New Roman" w:hAnsi="Droid Sans" w:cs="Times New Roman"/>
          <w:color w:val="000000"/>
          <w:sz w:val="24"/>
          <w:szCs w:val="24"/>
        </w:rPr>
      </w:pPr>
    </w:p>
    <w:p w:rsidR="00F64F41" w:rsidRDefault="00F64F41" w:rsidP="00682C2B">
      <w:pPr>
        <w:spacing w:after="0" w:line="240" w:lineRule="auto"/>
        <w:rPr>
          <w:rFonts w:ascii="Droid Sans" w:eastAsia="Times New Roman" w:hAnsi="Droid Sans" w:cs="Times New Roman"/>
          <w:color w:val="000000"/>
          <w:sz w:val="24"/>
          <w:szCs w:val="24"/>
        </w:rPr>
      </w:pPr>
      <w:r>
        <w:rPr>
          <w:rFonts w:ascii="Droid Sans" w:eastAsia="Times New Roman" w:hAnsi="Droid Sans" w:cs="Times New Roman"/>
          <w:color w:val="000000"/>
          <w:sz w:val="24"/>
          <w:szCs w:val="24"/>
        </w:rPr>
        <w:t xml:space="preserve">1. </w:t>
      </w:r>
      <w:r w:rsidR="00805A55">
        <w:rPr>
          <w:rFonts w:ascii="Droid Sans" w:eastAsia="Times New Roman" w:hAnsi="Droid Sans" w:cs="Times New Roman"/>
          <w:color w:val="000000"/>
          <w:sz w:val="24"/>
          <w:szCs w:val="24"/>
        </w:rPr>
        <w:t>Referring to sections w</w:t>
      </w:r>
      <w:r>
        <w:rPr>
          <w:rFonts w:ascii="Droid Sans" w:eastAsia="Times New Roman" w:hAnsi="Droid Sans" w:cs="Times New Roman"/>
          <w:color w:val="000000"/>
          <w:sz w:val="24"/>
          <w:szCs w:val="24"/>
        </w:rPr>
        <w:t>here the Draft Declaration refers to ‘services’</w:t>
      </w:r>
      <w:r w:rsidR="00194673">
        <w:rPr>
          <w:rFonts w:ascii="Droid Sans" w:eastAsia="Times New Roman" w:hAnsi="Droid Sans" w:cs="Times New Roman"/>
          <w:color w:val="000000"/>
          <w:sz w:val="24"/>
          <w:szCs w:val="24"/>
        </w:rPr>
        <w:t xml:space="preserve"> and</w:t>
      </w:r>
      <w:r>
        <w:rPr>
          <w:rFonts w:ascii="Droid Sans" w:eastAsia="Times New Roman" w:hAnsi="Droid Sans" w:cs="Times New Roman"/>
          <w:color w:val="000000"/>
          <w:sz w:val="24"/>
          <w:szCs w:val="24"/>
        </w:rPr>
        <w:t xml:space="preserve"> ‘transport’ (4.f; 9.a; 9.k)</w:t>
      </w:r>
      <w:r w:rsidR="00805A55">
        <w:rPr>
          <w:rFonts w:ascii="Droid Sans" w:eastAsia="Times New Roman" w:hAnsi="Droid Sans" w:cs="Times New Roman"/>
          <w:color w:val="000000"/>
          <w:sz w:val="24"/>
          <w:szCs w:val="24"/>
        </w:rPr>
        <w:t xml:space="preserve">: </w:t>
      </w:r>
      <w:r w:rsidR="00FC002D">
        <w:rPr>
          <w:rFonts w:ascii="Droid Sans" w:eastAsia="Times New Roman" w:hAnsi="Droid Sans" w:cs="Times New Roman"/>
          <w:color w:val="000000"/>
          <w:sz w:val="24"/>
          <w:szCs w:val="24"/>
        </w:rPr>
        <w:t>Please consider to i</w:t>
      </w:r>
      <w:r w:rsidR="00194673">
        <w:rPr>
          <w:rFonts w:ascii="Droid Sans" w:eastAsia="Times New Roman" w:hAnsi="Droid Sans" w:cs="Times New Roman"/>
          <w:color w:val="000000"/>
          <w:sz w:val="24"/>
          <w:szCs w:val="24"/>
        </w:rPr>
        <w:t>nclude here ‘</w:t>
      </w:r>
      <w:r w:rsidR="0073455D">
        <w:rPr>
          <w:rFonts w:ascii="Droid Sans" w:eastAsia="Times New Roman" w:hAnsi="Droid Sans" w:cs="Times New Roman"/>
          <w:color w:val="000000"/>
          <w:sz w:val="24"/>
          <w:szCs w:val="24"/>
        </w:rPr>
        <w:t xml:space="preserve">infrastructure and </w:t>
      </w:r>
      <w:r w:rsidR="00194673">
        <w:rPr>
          <w:rFonts w:ascii="Droid Sans" w:eastAsia="Times New Roman" w:hAnsi="Droid Sans" w:cs="Times New Roman"/>
          <w:color w:val="000000"/>
          <w:sz w:val="24"/>
          <w:szCs w:val="24"/>
        </w:rPr>
        <w:t xml:space="preserve">services for safe and convenient walking and cycling’. </w:t>
      </w:r>
    </w:p>
    <w:p w:rsidR="00194673" w:rsidRDefault="00194673" w:rsidP="00682C2B">
      <w:pPr>
        <w:spacing w:after="0" w:line="240" w:lineRule="auto"/>
        <w:rPr>
          <w:rFonts w:ascii="Droid Sans" w:eastAsia="Times New Roman" w:hAnsi="Droid Sans" w:cs="Times New Roman"/>
          <w:color w:val="000000"/>
          <w:sz w:val="24"/>
          <w:szCs w:val="24"/>
        </w:rPr>
      </w:pPr>
    </w:p>
    <w:p w:rsidR="00194673" w:rsidRDefault="00805A55" w:rsidP="00194673">
      <w:pPr>
        <w:spacing w:after="0" w:line="240" w:lineRule="auto"/>
        <w:rPr>
          <w:rFonts w:ascii="Droid Sans" w:eastAsia="Times New Roman" w:hAnsi="Droid Sans" w:cs="Times New Roman"/>
          <w:color w:val="000000"/>
          <w:sz w:val="24"/>
          <w:szCs w:val="24"/>
        </w:rPr>
      </w:pPr>
      <w:r>
        <w:rPr>
          <w:rFonts w:ascii="Droid Sans" w:eastAsia="Times New Roman" w:hAnsi="Droid Sans" w:cs="Times New Roman"/>
          <w:color w:val="000000"/>
          <w:sz w:val="24"/>
          <w:szCs w:val="24"/>
        </w:rPr>
        <w:lastRenderedPageBreak/>
        <w:t xml:space="preserve">2. Referring to </w:t>
      </w:r>
      <w:r w:rsidR="00194673">
        <w:rPr>
          <w:rFonts w:ascii="Droid Sans" w:eastAsia="Times New Roman" w:hAnsi="Droid Sans" w:cs="Times New Roman"/>
          <w:color w:val="000000"/>
          <w:sz w:val="24"/>
          <w:szCs w:val="24"/>
        </w:rPr>
        <w:t xml:space="preserve">section 10.p in </w:t>
      </w:r>
      <w:r w:rsidR="00FC002D">
        <w:rPr>
          <w:rFonts w:ascii="Droid Sans" w:eastAsia="Times New Roman" w:hAnsi="Droid Sans" w:cs="Times New Roman"/>
          <w:color w:val="000000"/>
          <w:sz w:val="24"/>
          <w:szCs w:val="24"/>
        </w:rPr>
        <w:t>the Key Directions</w:t>
      </w:r>
      <w:r>
        <w:rPr>
          <w:rFonts w:ascii="Droid Sans" w:eastAsia="Times New Roman" w:hAnsi="Droid Sans" w:cs="Times New Roman"/>
          <w:color w:val="000000"/>
          <w:sz w:val="24"/>
          <w:szCs w:val="24"/>
        </w:rPr>
        <w:t xml:space="preserve">: </w:t>
      </w:r>
      <w:r w:rsidR="00FC002D">
        <w:rPr>
          <w:rFonts w:ascii="Droid Sans" w:eastAsia="Times New Roman" w:hAnsi="Droid Sans" w:cs="Times New Roman"/>
          <w:color w:val="000000"/>
          <w:sz w:val="24"/>
          <w:szCs w:val="24"/>
        </w:rPr>
        <w:t>Please consider to i</w:t>
      </w:r>
      <w:r>
        <w:rPr>
          <w:rFonts w:ascii="Droid Sans" w:eastAsia="Times New Roman" w:hAnsi="Droid Sans" w:cs="Times New Roman"/>
          <w:color w:val="000000"/>
          <w:sz w:val="24"/>
          <w:szCs w:val="24"/>
        </w:rPr>
        <w:t>nclude here</w:t>
      </w:r>
      <w:r w:rsidR="00194673">
        <w:rPr>
          <w:rFonts w:ascii="Droid Sans" w:eastAsia="Times New Roman" w:hAnsi="Droid Sans" w:cs="Times New Roman"/>
          <w:color w:val="000000"/>
          <w:sz w:val="24"/>
          <w:szCs w:val="24"/>
        </w:rPr>
        <w:t xml:space="preserve"> the importance of capacity building in cities for </w:t>
      </w:r>
      <w:r>
        <w:rPr>
          <w:rFonts w:ascii="Droid Sans" w:eastAsia="Times New Roman" w:hAnsi="Droid Sans" w:cs="Times New Roman"/>
          <w:color w:val="000000"/>
          <w:sz w:val="24"/>
          <w:szCs w:val="24"/>
        </w:rPr>
        <w:t>the implementation of cycling</w:t>
      </w:r>
      <w:r w:rsidR="00194673">
        <w:rPr>
          <w:rFonts w:ascii="Droid Sans" w:eastAsia="Times New Roman" w:hAnsi="Droid Sans" w:cs="Times New Roman"/>
          <w:color w:val="000000"/>
          <w:sz w:val="24"/>
          <w:szCs w:val="24"/>
        </w:rPr>
        <w:t xml:space="preserve"> </w:t>
      </w:r>
      <w:r>
        <w:rPr>
          <w:rFonts w:ascii="Droid Sans" w:eastAsia="Times New Roman" w:hAnsi="Droid Sans" w:cs="Times New Roman"/>
          <w:color w:val="000000"/>
          <w:sz w:val="24"/>
          <w:szCs w:val="24"/>
        </w:rPr>
        <w:t xml:space="preserve">policies in </w:t>
      </w:r>
      <w:r w:rsidR="0073455D">
        <w:rPr>
          <w:rFonts w:ascii="Droid Sans" w:eastAsia="Times New Roman" w:hAnsi="Droid Sans" w:cs="Times New Roman"/>
          <w:color w:val="000000"/>
          <w:sz w:val="24"/>
          <w:szCs w:val="24"/>
        </w:rPr>
        <w:t xml:space="preserve">the </w:t>
      </w:r>
      <w:r w:rsidR="00194673">
        <w:rPr>
          <w:rFonts w:ascii="Droid Sans" w:eastAsia="Times New Roman" w:hAnsi="Droid Sans" w:cs="Times New Roman"/>
          <w:color w:val="000000"/>
          <w:sz w:val="24"/>
          <w:szCs w:val="24"/>
        </w:rPr>
        <w:t>h</w:t>
      </w:r>
      <w:r w:rsidR="00194673" w:rsidRPr="00194673">
        <w:rPr>
          <w:rFonts w:ascii="Droid Sans" w:eastAsia="Times New Roman" w:hAnsi="Droid Sans" w:cs="Times New Roman"/>
          <w:color w:val="000000"/>
          <w:sz w:val="24"/>
          <w:szCs w:val="24"/>
        </w:rPr>
        <w:t>igh-quality training</w:t>
      </w:r>
      <w:r w:rsidR="00194673">
        <w:rPr>
          <w:rFonts w:ascii="Droid Sans" w:eastAsia="Times New Roman" w:hAnsi="Droid Sans" w:cs="Times New Roman"/>
          <w:color w:val="000000"/>
          <w:sz w:val="24"/>
          <w:szCs w:val="24"/>
        </w:rPr>
        <w:t xml:space="preserve"> </w:t>
      </w:r>
      <w:r w:rsidR="00194673" w:rsidRPr="00194673">
        <w:rPr>
          <w:rFonts w:ascii="Droid Sans" w:eastAsia="Times New Roman" w:hAnsi="Droid Sans" w:cs="Times New Roman"/>
          <w:color w:val="000000"/>
          <w:sz w:val="24"/>
          <w:szCs w:val="24"/>
        </w:rPr>
        <w:t>courses, study trips, advisory services and publications</w:t>
      </w:r>
      <w:r>
        <w:rPr>
          <w:rFonts w:ascii="Droid Sans" w:eastAsia="Times New Roman" w:hAnsi="Droid Sans" w:cs="Times New Roman"/>
          <w:color w:val="000000"/>
          <w:sz w:val="24"/>
          <w:szCs w:val="24"/>
        </w:rPr>
        <w:t>.</w:t>
      </w:r>
    </w:p>
    <w:p w:rsidR="00805A55" w:rsidRDefault="00805A55" w:rsidP="00194673">
      <w:pPr>
        <w:spacing w:after="0" w:line="240" w:lineRule="auto"/>
        <w:rPr>
          <w:rFonts w:ascii="Droid Sans" w:eastAsia="Times New Roman" w:hAnsi="Droid Sans" w:cs="Times New Roman"/>
          <w:color w:val="000000"/>
          <w:sz w:val="24"/>
          <w:szCs w:val="24"/>
        </w:rPr>
      </w:pPr>
    </w:p>
    <w:p w:rsidR="00805A55" w:rsidRDefault="00805A55" w:rsidP="00805A55">
      <w:pPr>
        <w:spacing w:after="0" w:line="240" w:lineRule="auto"/>
        <w:rPr>
          <w:rFonts w:ascii="Droid Sans" w:eastAsia="Times New Roman" w:hAnsi="Droid Sans" w:cs="Times New Roman"/>
          <w:color w:val="000000"/>
          <w:sz w:val="24"/>
          <w:szCs w:val="24"/>
        </w:rPr>
      </w:pPr>
      <w:r>
        <w:rPr>
          <w:rFonts w:ascii="Droid Sans" w:eastAsia="Times New Roman" w:hAnsi="Droid Sans" w:cs="Times New Roman"/>
          <w:color w:val="000000"/>
          <w:sz w:val="24"/>
          <w:szCs w:val="24"/>
        </w:rPr>
        <w:t>3. Referring to section 10.q:</w:t>
      </w:r>
      <w:r w:rsidR="0073455D">
        <w:rPr>
          <w:rFonts w:ascii="Droid Sans" w:eastAsia="Times New Roman" w:hAnsi="Droid Sans" w:cs="Times New Roman"/>
          <w:color w:val="000000"/>
          <w:sz w:val="24"/>
          <w:szCs w:val="24"/>
        </w:rPr>
        <w:t xml:space="preserve"> </w:t>
      </w:r>
      <w:r w:rsidR="00FC002D">
        <w:rPr>
          <w:rFonts w:ascii="Droid Sans" w:eastAsia="Times New Roman" w:hAnsi="Droid Sans" w:cs="Times New Roman"/>
          <w:color w:val="000000"/>
          <w:sz w:val="24"/>
          <w:szCs w:val="24"/>
        </w:rPr>
        <w:t>Please consider to i</w:t>
      </w:r>
      <w:r w:rsidR="0073455D">
        <w:rPr>
          <w:rFonts w:ascii="Droid Sans" w:eastAsia="Times New Roman" w:hAnsi="Droid Sans" w:cs="Times New Roman"/>
          <w:color w:val="000000"/>
          <w:sz w:val="24"/>
          <w:szCs w:val="24"/>
        </w:rPr>
        <w:t>nclude</w:t>
      </w:r>
      <w:r>
        <w:rPr>
          <w:rFonts w:ascii="Droid Sans" w:eastAsia="Times New Roman" w:hAnsi="Droid Sans" w:cs="Times New Roman"/>
          <w:color w:val="000000"/>
          <w:sz w:val="24"/>
          <w:szCs w:val="24"/>
        </w:rPr>
        <w:t xml:space="preserve"> here that </w:t>
      </w:r>
      <w:r w:rsidRPr="00805A55">
        <w:rPr>
          <w:rFonts w:ascii="Droid Sans" w:eastAsia="Times New Roman" w:hAnsi="Droid Sans" w:cs="Times New Roman"/>
          <w:color w:val="000000"/>
          <w:sz w:val="24"/>
          <w:szCs w:val="24"/>
        </w:rPr>
        <w:t>the</w:t>
      </w:r>
      <w:r>
        <w:rPr>
          <w:rFonts w:ascii="Droid Sans" w:eastAsia="Times New Roman" w:hAnsi="Droid Sans" w:cs="Times New Roman"/>
          <w:color w:val="000000"/>
          <w:sz w:val="24"/>
          <w:szCs w:val="24"/>
        </w:rPr>
        <w:t xml:space="preserve"> </w:t>
      </w:r>
      <w:r w:rsidRPr="00805A55">
        <w:rPr>
          <w:rFonts w:ascii="Droid Sans" w:eastAsia="Times New Roman" w:hAnsi="Droid Sans" w:cs="Times New Roman"/>
          <w:color w:val="000000"/>
          <w:sz w:val="24"/>
          <w:szCs w:val="24"/>
        </w:rPr>
        <w:t>regular collection and analysis of data</w:t>
      </w:r>
      <w:r>
        <w:rPr>
          <w:rFonts w:ascii="Droid Sans" w:eastAsia="Times New Roman" w:hAnsi="Droid Sans" w:cs="Times New Roman"/>
          <w:color w:val="000000"/>
          <w:sz w:val="24"/>
          <w:szCs w:val="24"/>
        </w:rPr>
        <w:t xml:space="preserve"> have to include data on walking and cycling to support integral </w:t>
      </w:r>
      <w:r w:rsidRPr="00805A55">
        <w:rPr>
          <w:rFonts w:ascii="Droid Sans" w:eastAsia="Times New Roman" w:hAnsi="Droid Sans" w:cs="Times New Roman"/>
          <w:color w:val="000000"/>
          <w:sz w:val="24"/>
          <w:szCs w:val="24"/>
        </w:rPr>
        <w:t>policy-making process</w:t>
      </w:r>
      <w:r>
        <w:rPr>
          <w:rFonts w:ascii="Droid Sans" w:eastAsia="Times New Roman" w:hAnsi="Droid Sans" w:cs="Times New Roman"/>
          <w:color w:val="000000"/>
          <w:sz w:val="24"/>
          <w:szCs w:val="24"/>
        </w:rPr>
        <w:t xml:space="preserve">es. </w:t>
      </w:r>
    </w:p>
    <w:p w:rsidR="00F64F41" w:rsidRDefault="00F64F41" w:rsidP="00682C2B">
      <w:pPr>
        <w:spacing w:after="0" w:line="240" w:lineRule="auto"/>
        <w:rPr>
          <w:rFonts w:ascii="Droid Sans" w:eastAsia="Times New Roman" w:hAnsi="Droid Sans" w:cs="Times New Roman"/>
          <w:color w:val="000000"/>
          <w:sz w:val="24"/>
          <w:szCs w:val="24"/>
        </w:rPr>
      </w:pPr>
    </w:p>
    <w:p w:rsidR="00FC002D" w:rsidRDefault="00FC002D" w:rsidP="00682C2B">
      <w:pPr>
        <w:spacing w:after="0" w:line="240" w:lineRule="auto"/>
        <w:rPr>
          <w:rFonts w:ascii="Droid Sans" w:eastAsia="Times New Roman" w:hAnsi="Droid Sans" w:cs="Times New Roman"/>
          <w:color w:val="000000"/>
          <w:sz w:val="24"/>
          <w:szCs w:val="24"/>
        </w:rPr>
      </w:pPr>
      <w:r>
        <w:rPr>
          <w:rFonts w:ascii="Droid Sans" w:eastAsia="Times New Roman" w:hAnsi="Droid Sans" w:cs="Times New Roman"/>
          <w:color w:val="000000"/>
          <w:sz w:val="24"/>
          <w:szCs w:val="24"/>
        </w:rPr>
        <w:t xml:space="preserve">ECF, </w:t>
      </w:r>
      <w:r w:rsidR="0073455D">
        <w:rPr>
          <w:rFonts w:ascii="Droid Sans" w:eastAsia="Times New Roman" w:hAnsi="Droid Sans" w:cs="Times New Roman"/>
          <w:color w:val="000000"/>
          <w:sz w:val="24"/>
          <w:szCs w:val="24"/>
        </w:rPr>
        <w:t xml:space="preserve">WCA and their members are ready for the civic involvement the Draft Declaration </w:t>
      </w:r>
      <w:r w:rsidR="00296E85">
        <w:rPr>
          <w:rFonts w:ascii="Droid Sans" w:eastAsia="Times New Roman" w:hAnsi="Droid Sans" w:cs="Times New Roman"/>
          <w:color w:val="000000"/>
          <w:sz w:val="24"/>
          <w:szCs w:val="24"/>
        </w:rPr>
        <w:t>refers to</w:t>
      </w:r>
      <w:r w:rsidR="00296E85">
        <w:rPr>
          <w:rFonts w:ascii="Droid Sans" w:eastAsia="Times New Roman" w:hAnsi="Droid Sans" w:cs="Times New Roman"/>
          <w:color w:val="000000"/>
          <w:sz w:val="24"/>
          <w:szCs w:val="24"/>
        </w:rPr>
        <w:t xml:space="preserve"> </w:t>
      </w:r>
      <w:r w:rsidR="00296E85">
        <w:rPr>
          <w:rFonts w:ascii="Droid Sans" w:eastAsia="Times New Roman" w:hAnsi="Droid Sans" w:cs="Times New Roman"/>
          <w:color w:val="000000"/>
          <w:sz w:val="24"/>
          <w:szCs w:val="24"/>
        </w:rPr>
        <w:t xml:space="preserve">throughout </w:t>
      </w:r>
      <w:r>
        <w:rPr>
          <w:rFonts w:ascii="Droid Sans" w:eastAsia="Times New Roman" w:hAnsi="Droid Sans" w:cs="Times New Roman"/>
          <w:color w:val="000000"/>
          <w:sz w:val="24"/>
          <w:szCs w:val="24"/>
        </w:rPr>
        <w:t>(see e.g. section 8).</w:t>
      </w:r>
    </w:p>
    <w:p w:rsidR="00FC002D" w:rsidRDefault="00FC002D" w:rsidP="00682C2B">
      <w:pPr>
        <w:spacing w:after="0" w:line="240" w:lineRule="auto"/>
        <w:rPr>
          <w:rFonts w:ascii="Droid Sans" w:eastAsia="Times New Roman" w:hAnsi="Droid Sans" w:cs="Times New Roman"/>
          <w:color w:val="000000"/>
          <w:sz w:val="24"/>
          <w:szCs w:val="24"/>
        </w:rPr>
      </w:pPr>
    </w:p>
    <w:p w:rsidR="00682C2B" w:rsidRDefault="00FC002D" w:rsidP="00682C2B">
      <w:pPr>
        <w:spacing w:after="0" w:line="240" w:lineRule="auto"/>
        <w:rPr>
          <w:rFonts w:ascii="Droid Sans" w:eastAsia="Times New Roman" w:hAnsi="Droid Sans" w:cs="Times New Roman"/>
          <w:color w:val="000000"/>
          <w:sz w:val="24"/>
          <w:szCs w:val="24"/>
        </w:rPr>
      </w:pPr>
      <w:r>
        <w:rPr>
          <w:rFonts w:ascii="Droid Sans" w:eastAsia="Times New Roman" w:hAnsi="Droid Sans" w:cs="Times New Roman"/>
          <w:color w:val="000000"/>
          <w:sz w:val="24"/>
          <w:szCs w:val="24"/>
        </w:rPr>
        <w:t>Today here in Prague w</w:t>
      </w:r>
      <w:r w:rsidR="0073455D">
        <w:rPr>
          <w:rFonts w:ascii="Droid Sans" w:eastAsia="Times New Roman" w:hAnsi="Droid Sans" w:cs="Times New Roman"/>
          <w:color w:val="000000"/>
          <w:sz w:val="24"/>
          <w:szCs w:val="24"/>
        </w:rPr>
        <w:t xml:space="preserve">e ask </w:t>
      </w:r>
      <w:r w:rsidR="00682C2B" w:rsidRPr="00682C2B">
        <w:rPr>
          <w:rFonts w:ascii="Droid Sans" w:eastAsia="Times New Roman" w:hAnsi="Droid Sans" w:cs="Times New Roman"/>
          <w:color w:val="000000"/>
          <w:sz w:val="24"/>
          <w:szCs w:val="24"/>
        </w:rPr>
        <w:t xml:space="preserve">the Habitat 3 secretariat to </w:t>
      </w:r>
      <w:r w:rsidR="0073455D">
        <w:rPr>
          <w:rFonts w:ascii="Droid Sans" w:eastAsia="Times New Roman" w:hAnsi="Droid Sans" w:cs="Times New Roman"/>
          <w:color w:val="000000"/>
          <w:sz w:val="24"/>
          <w:szCs w:val="24"/>
        </w:rPr>
        <w:t xml:space="preserve">consider </w:t>
      </w:r>
      <w:r w:rsidR="00682C2B" w:rsidRPr="00682C2B">
        <w:rPr>
          <w:rFonts w:ascii="Droid Sans" w:eastAsia="Times New Roman" w:hAnsi="Droid Sans" w:cs="Times New Roman"/>
          <w:color w:val="000000"/>
          <w:sz w:val="24"/>
          <w:szCs w:val="24"/>
        </w:rPr>
        <w:t xml:space="preserve">the importance of </w:t>
      </w:r>
      <w:r w:rsidR="005D5809">
        <w:rPr>
          <w:rFonts w:ascii="Droid Sans" w:eastAsia="Times New Roman" w:hAnsi="Droid Sans" w:cs="Times New Roman"/>
          <w:color w:val="000000"/>
          <w:sz w:val="24"/>
          <w:szCs w:val="24"/>
        </w:rPr>
        <w:t>cycling in</w:t>
      </w:r>
      <w:r w:rsidR="00682C2B" w:rsidRPr="00682C2B">
        <w:rPr>
          <w:rFonts w:ascii="Droid Sans" w:eastAsia="Times New Roman" w:hAnsi="Droid Sans" w:cs="Times New Roman"/>
          <w:color w:val="000000"/>
          <w:sz w:val="24"/>
          <w:szCs w:val="24"/>
        </w:rPr>
        <w:t xml:space="preserve"> the New Urban Agend</w:t>
      </w:r>
      <w:r w:rsidR="005D5809">
        <w:rPr>
          <w:rFonts w:ascii="Droid Sans" w:eastAsia="Times New Roman" w:hAnsi="Droid Sans" w:cs="Times New Roman"/>
          <w:color w:val="000000"/>
          <w:sz w:val="24"/>
          <w:szCs w:val="24"/>
        </w:rPr>
        <w:t>a for the Habitat 3 conference.</w:t>
      </w:r>
    </w:p>
    <w:p w:rsidR="005D5809" w:rsidRDefault="005D5809" w:rsidP="00682C2B">
      <w:pPr>
        <w:spacing w:after="0" w:line="240" w:lineRule="auto"/>
        <w:rPr>
          <w:rFonts w:ascii="Droid Sans" w:eastAsia="Times New Roman" w:hAnsi="Droid Sans" w:cs="Times New Roman"/>
          <w:color w:val="000000"/>
          <w:sz w:val="24"/>
          <w:szCs w:val="24"/>
        </w:rPr>
      </w:pPr>
    </w:p>
    <w:p w:rsidR="005D5809" w:rsidRPr="00682C2B" w:rsidRDefault="005D5809" w:rsidP="00682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Droid Sans" w:eastAsia="Times New Roman" w:hAnsi="Droid Sans" w:cs="Times New Roman"/>
          <w:color w:val="000000"/>
          <w:sz w:val="24"/>
          <w:szCs w:val="24"/>
        </w:rPr>
        <w:t>I thank you for your attention!</w:t>
      </w:r>
      <w:bookmarkStart w:id="0" w:name="_GoBack"/>
      <w:bookmarkEnd w:id="0"/>
    </w:p>
    <w:p w:rsidR="00057034" w:rsidRDefault="00682C2B" w:rsidP="00682C2B">
      <w:r w:rsidRPr="00682C2B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057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2B"/>
    <w:rsid w:val="00194673"/>
    <w:rsid w:val="00296E85"/>
    <w:rsid w:val="003F169B"/>
    <w:rsid w:val="00515B74"/>
    <w:rsid w:val="005D5809"/>
    <w:rsid w:val="006518DD"/>
    <w:rsid w:val="00682C2B"/>
    <w:rsid w:val="0073455D"/>
    <w:rsid w:val="00805A55"/>
    <w:rsid w:val="00D13FF1"/>
    <w:rsid w:val="00D7222E"/>
    <w:rsid w:val="00EC0367"/>
    <w:rsid w:val="00EC6522"/>
    <w:rsid w:val="00F406B8"/>
    <w:rsid w:val="00F64F41"/>
    <w:rsid w:val="00FA5E28"/>
    <w:rsid w:val="00FC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8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002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8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00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0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cf.com/global-goa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 Ensink</dc:creator>
  <cp:lastModifiedBy>Zoé Kruchten</cp:lastModifiedBy>
  <cp:revision>2</cp:revision>
  <dcterms:created xsi:type="dcterms:W3CDTF">2016-03-17T09:13:00Z</dcterms:created>
  <dcterms:modified xsi:type="dcterms:W3CDTF">2016-03-17T09:13:00Z</dcterms:modified>
</cp:coreProperties>
</file>