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43" w:rsidRDefault="00D61043" w:rsidP="00D61043">
      <w:pPr>
        <w:rPr>
          <w:rFonts w:asciiTheme="minorHAnsi" w:hAnsiTheme="minorHAnsi"/>
          <w:b w:val="0"/>
          <w:lang w:val="en-GB"/>
        </w:rPr>
      </w:pPr>
      <w:r>
        <w:rPr>
          <w:rFonts w:asciiTheme="minorHAnsi" w:hAnsiTheme="minorHAnsi"/>
          <w:b w:val="0"/>
          <w:lang w:val="en-GB"/>
        </w:rPr>
        <w:t>Belgium</w:t>
      </w:r>
    </w:p>
    <w:p w:rsidR="00D61043" w:rsidRDefault="00D61043" w:rsidP="00D61043">
      <w:pPr>
        <w:rPr>
          <w:rFonts w:asciiTheme="minorHAnsi" w:hAnsiTheme="minorHAnsi"/>
          <w:b w:val="0"/>
          <w:lang w:val="en-GB"/>
        </w:rPr>
      </w:pPr>
    </w:p>
    <w:p w:rsidR="00D61043" w:rsidRPr="00836EEB" w:rsidRDefault="00D61043" w:rsidP="00D61043">
      <w:pPr>
        <w:rPr>
          <w:rFonts w:asciiTheme="minorHAnsi" w:hAnsiTheme="minorHAnsi"/>
          <w:b w:val="0"/>
          <w:lang w:val="en-GB"/>
        </w:rPr>
      </w:pPr>
      <w:r w:rsidRPr="00836EEB">
        <w:rPr>
          <w:rFonts w:asciiTheme="minorHAnsi" w:hAnsiTheme="minorHAnsi"/>
          <w:b w:val="0"/>
          <w:lang w:val="en-GB"/>
        </w:rPr>
        <w:t xml:space="preserve">Dear </w:t>
      </w:r>
      <w:r>
        <w:rPr>
          <w:rFonts w:asciiTheme="minorHAnsi" w:hAnsiTheme="minorHAnsi"/>
          <w:b w:val="0"/>
          <w:lang w:val="en-GB"/>
        </w:rPr>
        <w:t>MEP</w:t>
      </w:r>
    </w:p>
    <w:p w:rsidR="00D61043" w:rsidRPr="00836EEB" w:rsidRDefault="00D61043" w:rsidP="00D61043">
      <w:pPr>
        <w:rPr>
          <w:rFonts w:asciiTheme="minorHAnsi" w:hAnsiTheme="minorHAnsi"/>
          <w:b w:val="0"/>
          <w:lang w:val="en-GB"/>
        </w:rPr>
      </w:pPr>
    </w:p>
    <w:p w:rsidR="00D61043" w:rsidRPr="003E43FC" w:rsidRDefault="00D61043" w:rsidP="00D61043">
      <w:pPr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Your support for a </w:t>
      </w:r>
      <w:r w:rsidRPr="003E43FC">
        <w:rPr>
          <w:rFonts w:asciiTheme="minorHAnsi" w:hAnsiTheme="minorHAnsi"/>
          <w:lang w:val="en-GB"/>
        </w:rPr>
        <w:t xml:space="preserve">serious road injury target for Europe – </w:t>
      </w:r>
      <w:r>
        <w:rPr>
          <w:rFonts w:asciiTheme="minorHAnsi" w:hAnsiTheme="minorHAnsi"/>
          <w:lang w:val="en-GB"/>
        </w:rPr>
        <w:t>W</w:t>
      </w:r>
      <w:r w:rsidRPr="003E43FC">
        <w:rPr>
          <w:rFonts w:asciiTheme="minorHAnsi" w:hAnsiTheme="minorHAnsi"/>
          <w:lang w:val="en-GB"/>
        </w:rPr>
        <w:t xml:space="preserve">ritten </w:t>
      </w:r>
      <w:r>
        <w:rPr>
          <w:rFonts w:asciiTheme="minorHAnsi" w:hAnsiTheme="minorHAnsi"/>
          <w:lang w:val="en-GB"/>
        </w:rPr>
        <w:t>D</w:t>
      </w:r>
      <w:r w:rsidRPr="003E43FC">
        <w:rPr>
          <w:rFonts w:asciiTheme="minorHAnsi" w:hAnsiTheme="minorHAnsi"/>
          <w:lang w:val="en-GB"/>
        </w:rPr>
        <w:t xml:space="preserve">eclaration </w:t>
      </w:r>
      <w:r>
        <w:rPr>
          <w:rFonts w:asciiTheme="minorHAnsi" w:hAnsiTheme="minorHAnsi"/>
          <w:lang w:val="en-GB"/>
        </w:rPr>
        <w:t>number 0004/2016</w:t>
      </w:r>
    </w:p>
    <w:p w:rsidR="00D61043" w:rsidRDefault="00D61043" w:rsidP="00D61043">
      <w:pPr>
        <w:jc w:val="both"/>
        <w:rPr>
          <w:rFonts w:asciiTheme="minorHAnsi" w:hAnsiTheme="minorHAnsi"/>
          <w:b w:val="0"/>
          <w:lang w:val="en-GB"/>
        </w:rPr>
      </w:pPr>
    </w:p>
    <w:p w:rsidR="00D61043" w:rsidRPr="00836EEB" w:rsidRDefault="00D61043" w:rsidP="00D61043">
      <w:pPr>
        <w:jc w:val="both"/>
        <w:rPr>
          <w:rFonts w:asciiTheme="minorHAnsi" w:hAnsiTheme="minorHAnsi"/>
          <w:b w:val="0"/>
          <w:lang w:val="en-GB"/>
        </w:rPr>
      </w:pPr>
      <w:r w:rsidRPr="00836EEB">
        <w:rPr>
          <w:rFonts w:asciiTheme="minorHAnsi" w:hAnsiTheme="minorHAnsi"/>
          <w:b w:val="0"/>
          <w:lang w:val="en-GB"/>
        </w:rPr>
        <w:t xml:space="preserve">We are writing to </w:t>
      </w:r>
      <w:r>
        <w:rPr>
          <w:rFonts w:asciiTheme="minorHAnsi" w:hAnsiTheme="minorHAnsi"/>
          <w:b w:val="0"/>
          <w:lang w:val="en-GB"/>
        </w:rPr>
        <w:t xml:space="preserve">call for your support for </w:t>
      </w:r>
      <w:r w:rsidRPr="00836EEB">
        <w:rPr>
          <w:rFonts w:asciiTheme="minorHAnsi" w:hAnsiTheme="minorHAnsi"/>
          <w:b w:val="0"/>
          <w:lang w:val="en-GB"/>
        </w:rPr>
        <w:t>an EU-wide strategic target for reducing serious road traffic injuries</w:t>
      </w:r>
      <w:r>
        <w:rPr>
          <w:rFonts w:asciiTheme="minorHAnsi" w:hAnsiTheme="minorHAnsi"/>
          <w:b w:val="0"/>
          <w:lang w:val="en-GB"/>
        </w:rPr>
        <w:t xml:space="preserve"> by signing EP Written Declaration number 0004/2016</w:t>
      </w:r>
      <w:r w:rsidRPr="00836EEB">
        <w:rPr>
          <w:rFonts w:asciiTheme="minorHAnsi" w:hAnsiTheme="minorHAnsi"/>
          <w:b w:val="0"/>
          <w:lang w:val="en-GB"/>
        </w:rPr>
        <w:t>.</w:t>
      </w:r>
    </w:p>
    <w:p w:rsidR="00D61043" w:rsidRPr="00836EEB" w:rsidRDefault="00D61043" w:rsidP="00D61043">
      <w:pPr>
        <w:jc w:val="both"/>
        <w:rPr>
          <w:rFonts w:asciiTheme="minorHAnsi" w:hAnsiTheme="minorHAnsi"/>
          <w:b w:val="0"/>
          <w:lang w:val="en-GB"/>
        </w:rPr>
      </w:pPr>
    </w:p>
    <w:p w:rsidR="00D61043" w:rsidRDefault="00D61043" w:rsidP="00D61043">
      <w:pPr>
        <w:jc w:val="both"/>
        <w:rPr>
          <w:b w:val="0"/>
          <w:lang w:val="en-GB"/>
        </w:rPr>
      </w:pPr>
      <w:r>
        <w:rPr>
          <w:b w:val="0"/>
          <w:lang w:val="en-GB"/>
        </w:rPr>
        <w:t xml:space="preserve">In Belgium </w:t>
      </w:r>
      <w:r w:rsidRPr="00D61043">
        <w:rPr>
          <w:b w:val="0"/>
          <w:lang w:val="en-GB"/>
        </w:rPr>
        <w:t xml:space="preserve">715 people died </w:t>
      </w:r>
      <w:bookmarkStart w:id="0" w:name="_GoBack"/>
      <w:bookmarkEnd w:id="0"/>
      <w:r>
        <w:rPr>
          <w:b w:val="0"/>
          <w:lang w:val="en-GB"/>
        </w:rPr>
        <w:t xml:space="preserve">in 2014. </w:t>
      </w:r>
      <w:r w:rsidRPr="00021F88">
        <w:rPr>
          <w:b w:val="0"/>
          <w:lang w:val="en-GB"/>
        </w:rPr>
        <w:t>Since 2010 the number of people seriously injured on EU roads has been reduced by just 1.6%, compared to an 18% decrease in the number of road deaths.</w:t>
      </w:r>
      <w:r>
        <w:rPr>
          <w:b w:val="0"/>
          <w:lang w:val="en-GB"/>
        </w:rPr>
        <w:t xml:space="preserve"> </w:t>
      </w:r>
      <w:r w:rsidRPr="00021F88">
        <w:rPr>
          <w:b w:val="0"/>
          <w:lang w:val="en-GB"/>
        </w:rPr>
        <w:t xml:space="preserve">Last year the numbers </w:t>
      </w:r>
      <w:r>
        <w:rPr>
          <w:b w:val="0"/>
          <w:lang w:val="en-GB"/>
        </w:rPr>
        <w:t xml:space="preserve">seriously injured </w:t>
      </w:r>
      <w:r w:rsidRPr="00021F88">
        <w:rPr>
          <w:b w:val="0"/>
          <w:lang w:val="en-GB"/>
        </w:rPr>
        <w:t>actually went up, by more than 3% compared to the previous year, with at least 203,500 people suffering life-changing injuries. </w:t>
      </w:r>
    </w:p>
    <w:p w:rsidR="00D61043" w:rsidRDefault="00D61043" w:rsidP="00D61043">
      <w:pPr>
        <w:jc w:val="both"/>
        <w:rPr>
          <w:rFonts w:asciiTheme="minorHAnsi" w:hAnsiTheme="minorHAnsi"/>
          <w:b w:val="0"/>
          <w:lang w:val="en-GB"/>
        </w:rPr>
      </w:pPr>
    </w:p>
    <w:p w:rsidR="00D61043" w:rsidRDefault="00D61043" w:rsidP="00D61043">
      <w:pPr>
        <w:jc w:val="both"/>
        <w:rPr>
          <w:rFonts w:asciiTheme="minorHAnsi" w:hAnsiTheme="minorHAnsi"/>
          <w:b w:val="0"/>
          <w:lang w:val="en-GB"/>
        </w:rPr>
      </w:pPr>
      <w:r>
        <w:rPr>
          <w:rFonts w:asciiTheme="minorHAnsi" w:hAnsiTheme="minorHAnsi"/>
          <w:b w:val="0"/>
          <w:lang w:val="en-GB"/>
        </w:rPr>
        <w:t xml:space="preserve">The principal of a separate target for reducing serious injuries was agreed five years ago by all of the three main EU institutions. It was proposed in the 2010 European </w:t>
      </w:r>
      <w:r w:rsidRPr="00314B07">
        <w:rPr>
          <w:rFonts w:asciiTheme="minorHAnsi" w:hAnsiTheme="minorHAnsi"/>
          <w:b w:val="0"/>
          <w:lang w:val="en-GB"/>
        </w:rPr>
        <w:t xml:space="preserve">Commission </w:t>
      </w:r>
      <w:r w:rsidRPr="00314B07">
        <w:rPr>
          <w:b w:val="0"/>
        </w:rPr>
        <w:t>Transport White Paper</w:t>
      </w:r>
      <w:r w:rsidRPr="00314B07">
        <w:rPr>
          <w:rFonts w:asciiTheme="minorHAnsi" w:hAnsiTheme="minorHAnsi"/>
          <w:b w:val="0"/>
          <w:lang w:val="en-GB"/>
        </w:rPr>
        <w:t xml:space="preserve">, </w:t>
      </w:r>
      <w:r>
        <w:rPr>
          <w:rFonts w:asciiTheme="minorHAnsi" w:hAnsiTheme="minorHAnsi"/>
          <w:b w:val="0"/>
          <w:lang w:val="en-GB"/>
        </w:rPr>
        <w:t>and received the backing of</w:t>
      </w:r>
      <w:r w:rsidRPr="00314B07">
        <w:rPr>
          <w:rFonts w:asciiTheme="minorHAnsi" w:hAnsiTheme="minorHAnsi"/>
          <w:b w:val="0"/>
          <w:lang w:val="en-GB"/>
        </w:rPr>
        <w:t xml:space="preserve"> </w:t>
      </w:r>
      <w:r w:rsidRPr="005707C6">
        <w:rPr>
          <w:rFonts w:asciiTheme="minorHAnsi" w:hAnsiTheme="minorHAnsi"/>
          <w:b w:val="0"/>
          <w:iCs/>
          <w:lang w:val="en-GB"/>
        </w:rPr>
        <w:t>member states</w:t>
      </w:r>
      <w:r>
        <w:rPr>
          <w:rFonts w:asciiTheme="minorHAnsi" w:hAnsiTheme="minorHAnsi"/>
          <w:b w:val="0"/>
          <w:iCs/>
          <w:lang w:val="en-GB"/>
        </w:rPr>
        <w:t xml:space="preserve"> soon after</w:t>
      </w:r>
      <w:r w:rsidRPr="00314B07">
        <w:rPr>
          <w:rFonts w:asciiTheme="minorHAnsi" w:hAnsiTheme="minorHAnsi"/>
          <w:b w:val="0"/>
          <w:lang w:val="en-GB"/>
        </w:rPr>
        <w:t>. In a vote on the 9</w:t>
      </w:r>
      <w:r w:rsidRPr="00314B07">
        <w:rPr>
          <w:rFonts w:asciiTheme="minorHAnsi" w:hAnsiTheme="minorHAnsi"/>
          <w:b w:val="0"/>
          <w:vertAlign w:val="superscript"/>
          <w:lang w:val="en-GB"/>
        </w:rPr>
        <w:t>th</w:t>
      </w:r>
      <w:r w:rsidRPr="00314B07">
        <w:rPr>
          <w:rFonts w:asciiTheme="minorHAnsi" w:hAnsiTheme="minorHAnsi"/>
          <w:b w:val="0"/>
          <w:lang w:val="en-GB"/>
        </w:rPr>
        <w:t xml:space="preserve"> of September </w:t>
      </w:r>
      <w:r w:rsidRPr="00314B07">
        <w:rPr>
          <w:rFonts w:asciiTheme="minorHAnsi" w:hAnsiTheme="minorHAnsi"/>
          <w:b w:val="0"/>
        </w:rPr>
        <w:t xml:space="preserve">on a review of European transport policy since 2011, </w:t>
      </w:r>
      <w:r>
        <w:rPr>
          <w:rFonts w:asciiTheme="minorHAnsi" w:hAnsiTheme="minorHAnsi"/>
          <w:b w:val="0"/>
        </w:rPr>
        <w:t xml:space="preserve">the European Parliament also </w:t>
      </w:r>
      <w:r w:rsidRPr="00314B07">
        <w:rPr>
          <w:rFonts w:asciiTheme="minorHAnsi" w:hAnsiTheme="minorHAnsi"/>
          <w:b w:val="0"/>
        </w:rPr>
        <w:t xml:space="preserve">reiterated </w:t>
      </w:r>
      <w:r>
        <w:rPr>
          <w:rFonts w:asciiTheme="minorHAnsi" w:hAnsiTheme="minorHAnsi"/>
          <w:b w:val="0"/>
        </w:rPr>
        <w:t xml:space="preserve">earlier </w:t>
      </w:r>
      <w:r w:rsidRPr="00314B07">
        <w:rPr>
          <w:rFonts w:asciiTheme="minorHAnsi" w:hAnsiTheme="minorHAnsi"/>
          <w:b w:val="0"/>
        </w:rPr>
        <w:t>call</w:t>
      </w:r>
      <w:r>
        <w:rPr>
          <w:rFonts w:asciiTheme="minorHAnsi" w:hAnsiTheme="minorHAnsi"/>
          <w:b w:val="0"/>
        </w:rPr>
        <w:t>s</w:t>
      </w:r>
      <w:r w:rsidRPr="00314B07">
        <w:rPr>
          <w:rFonts w:asciiTheme="minorHAnsi" w:hAnsiTheme="minorHAnsi"/>
          <w:b w:val="0"/>
        </w:rPr>
        <w:t xml:space="preserve"> for, “the swift adoption of a 2020 target of a 40 % reduction in the number of people seriously injured, accompanied by a fully fledged EU strategy.”</w:t>
      </w:r>
      <w:r w:rsidRPr="00314B07">
        <w:rPr>
          <w:rFonts w:asciiTheme="minorHAnsi" w:hAnsiTheme="minorHAnsi"/>
          <w:b w:val="0"/>
          <w:lang w:val="en-GB"/>
        </w:rPr>
        <w:t xml:space="preserve"> </w:t>
      </w:r>
    </w:p>
    <w:p w:rsidR="00D61043" w:rsidRDefault="00D61043" w:rsidP="00D61043">
      <w:pPr>
        <w:jc w:val="both"/>
        <w:rPr>
          <w:rFonts w:asciiTheme="minorHAnsi" w:hAnsiTheme="minorHAnsi"/>
          <w:b w:val="0"/>
          <w:lang w:val="en-GB"/>
        </w:rPr>
      </w:pPr>
    </w:p>
    <w:p w:rsidR="00D61043" w:rsidRDefault="00D61043" w:rsidP="00D61043">
      <w:pPr>
        <w:jc w:val="both"/>
        <w:rPr>
          <w:b w:val="0"/>
          <w:lang w:val="en-GB"/>
        </w:rPr>
      </w:pPr>
      <w:r w:rsidRPr="00021F88">
        <w:rPr>
          <w:b w:val="0"/>
          <w:lang w:val="en-GB"/>
        </w:rPr>
        <w:t>A target was finally expected to be set in the first half of 2015, having been promised ‘shortly’ in a Commission press release of 24 March 2015.</w:t>
      </w:r>
      <w:r>
        <w:rPr>
          <w:b w:val="0"/>
          <w:lang w:val="en-GB"/>
        </w:rPr>
        <w:t xml:space="preserve"> </w:t>
      </w:r>
      <w:r w:rsidRPr="003663FA">
        <w:rPr>
          <w:b w:val="0"/>
          <w:lang w:val="en-GB"/>
        </w:rPr>
        <w:t xml:space="preserve">But the European Commission backtracked, and it is now unclear when the target will be set. </w:t>
      </w:r>
    </w:p>
    <w:p w:rsidR="00D61043" w:rsidRDefault="00D61043" w:rsidP="00D61043">
      <w:pPr>
        <w:jc w:val="both"/>
        <w:rPr>
          <w:b w:val="0"/>
          <w:lang w:val="en-GB"/>
        </w:rPr>
      </w:pPr>
    </w:p>
    <w:p w:rsidR="00D61043" w:rsidRPr="00836EEB" w:rsidRDefault="00D61043" w:rsidP="00D61043">
      <w:pPr>
        <w:jc w:val="both"/>
        <w:rPr>
          <w:rFonts w:asciiTheme="minorHAnsi" w:hAnsiTheme="minorHAnsi"/>
          <w:b w:val="0"/>
          <w:lang w:val="en-GB"/>
        </w:rPr>
      </w:pPr>
      <w:r w:rsidRPr="00836EEB">
        <w:rPr>
          <w:rFonts w:asciiTheme="minorHAnsi" w:hAnsiTheme="minorHAnsi"/>
          <w:b w:val="0"/>
          <w:lang w:val="en-GB"/>
        </w:rPr>
        <w:t>The EU targets for road deaths were an important driver for the dramatic reductions we have seen in</w:t>
      </w:r>
      <w:r>
        <w:rPr>
          <w:rFonts w:asciiTheme="minorHAnsi" w:hAnsiTheme="minorHAnsi"/>
          <w:b w:val="0"/>
          <w:lang w:val="en-GB"/>
        </w:rPr>
        <w:t xml:space="preserve"> many EU countries. </w:t>
      </w:r>
      <w:r w:rsidRPr="00836EEB">
        <w:rPr>
          <w:rFonts w:asciiTheme="minorHAnsi" w:hAnsiTheme="minorHAnsi"/>
          <w:b w:val="0"/>
          <w:lang w:val="en-GB"/>
        </w:rPr>
        <w:t xml:space="preserve">A European </w:t>
      </w:r>
      <w:r>
        <w:rPr>
          <w:rFonts w:asciiTheme="minorHAnsi" w:hAnsiTheme="minorHAnsi"/>
          <w:b w:val="0"/>
          <w:lang w:val="en-GB"/>
        </w:rPr>
        <w:t xml:space="preserve">serious road injury reduction </w:t>
      </w:r>
      <w:r w:rsidRPr="00836EEB">
        <w:rPr>
          <w:rFonts w:asciiTheme="minorHAnsi" w:hAnsiTheme="minorHAnsi"/>
          <w:b w:val="0"/>
          <w:lang w:val="en-GB"/>
        </w:rPr>
        <w:t xml:space="preserve">target is a simple, cheap, non-controversial and necessary step. </w:t>
      </w:r>
    </w:p>
    <w:p w:rsidR="00D61043" w:rsidRDefault="00D61043" w:rsidP="00D61043">
      <w:pPr>
        <w:jc w:val="both"/>
        <w:rPr>
          <w:rFonts w:asciiTheme="minorHAnsi" w:hAnsiTheme="minorHAnsi"/>
          <w:b w:val="0"/>
          <w:lang w:val="en-GB"/>
        </w:rPr>
      </w:pPr>
    </w:p>
    <w:p w:rsidR="00D61043" w:rsidRPr="00836EEB" w:rsidRDefault="00D61043" w:rsidP="00D61043">
      <w:pPr>
        <w:jc w:val="both"/>
        <w:rPr>
          <w:rFonts w:asciiTheme="minorHAnsi" w:hAnsiTheme="minorHAnsi"/>
          <w:b w:val="0"/>
          <w:lang w:val="en-US"/>
        </w:rPr>
      </w:pPr>
      <w:r w:rsidRPr="00836EEB">
        <w:rPr>
          <w:rFonts w:asciiTheme="minorHAnsi" w:hAnsiTheme="minorHAnsi"/>
          <w:b w:val="0"/>
          <w:lang w:val="en-GB"/>
        </w:rPr>
        <w:t xml:space="preserve">Moreover, there is a strong economic case to act. Estimates undertaken by </w:t>
      </w:r>
      <w:r>
        <w:rPr>
          <w:rFonts w:asciiTheme="minorHAnsi" w:hAnsiTheme="minorHAnsi"/>
          <w:b w:val="0"/>
          <w:lang w:val="en-GB"/>
        </w:rPr>
        <w:t xml:space="preserve">the European Transport Safety Council </w:t>
      </w:r>
      <w:r w:rsidRPr="00836EEB">
        <w:rPr>
          <w:rFonts w:asciiTheme="minorHAnsi" w:hAnsiTheme="minorHAnsi"/>
          <w:b w:val="0"/>
          <w:lang w:val="en-GB"/>
        </w:rPr>
        <w:t xml:space="preserve">show that, if all serious injuries recorded in 2010 could have been prevented, the benefits to society would have been more than 50 billion Euros in that year. </w:t>
      </w:r>
    </w:p>
    <w:p w:rsidR="00D61043" w:rsidRPr="00836EEB" w:rsidRDefault="00D61043" w:rsidP="00D61043">
      <w:pPr>
        <w:jc w:val="both"/>
        <w:rPr>
          <w:rFonts w:asciiTheme="minorHAnsi" w:hAnsiTheme="minorHAnsi"/>
          <w:b w:val="0"/>
          <w:lang w:val="en-GB"/>
        </w:rPr>
      </w:pPr>
    </w:p>
    <w:p w:rsidR="006C3562" w:rsidRPr="00EE3AA3" w:rsidRDefault="00D61043" w:rsidP="006C3562">
      <w:pPr>
        <w:jc w:val="both"/>
        <w:rPr>
          <w:rFonts w:asciiTheme="minorHAnsi" w:hAnsiTheme="minorHAnsi"/>
          <w:b w:val="0"/>
          <w:lang w:val="fr-BE"/>
        </w:rPr>
      </w:pPr>
      <w:r>
        <w:rPr>
          <w:rFonts w:asciiTheme="minorHAnsi" w:hAnsiTheme="minorHAnsi"/>
          <w:b w:val="0"/>
          <w:lang w:val="en-GB"/>
        </w:rPr>
        <w:t xml:space="preserve">Please support us by signing Written Declaration Number 0004/2016 to adopt a new European </w:t>
      </w:r>
      <w:r w:rsidRPr="00836EEB">
        <w:rPr>
          <w:rFonts w:asciiTheme="minorHAnsi" w:hAnsiTheme="minorHAnsi"/>
          <w:b w:val="0"/>
          <w:lang w:val="en-GB"/>
        </w:rPr>
        <w:t>serious injury target</w:t>
      </w:r>
      <w:r>
        <w:rPr>
          <w:rFonts w:asciiTheme="minorHAnsi" w:hAnsiTheme="minorHAnsi"/>
          <w:b w:val="0"/>
          <w:lang w:val="en-GB"/>
        </w:rPr>
        <w:t xml:space="preserve"> by the 18 April deadline</w:t>
      </w:r>
      <w:r w:rsidRPr="00836EEB">
        <w:rPr>
          <w:rFonts w:asciiTheme="minorHAnsi" w:hAnsiTheme="minorHAnsi"/>
          <w:b w:val="0"/>
          <w:lang w:val="en-GB"/>
        </w:rPr>
        <w:t xml:space="preserve">. </w:t>
      </w:r>
      <w:r w:rsidRPr="000D4E38">
        <w:rPr>
          <w:rFonts w:asciiTheme="minorHAnsi" w:hAnsiTheme="minorHAnsi"/>
          <w:b w:val="0"/>
          <w:lang w:val="fr-BE"/>
        </w:rPr>
        <w:t xml:space="preserve">The </w:t>
      </w:r>
      <w:proofErr w:type="spellStart"/>
      <w:r w:rsidRPr="000D4E38">
        <w:rPr>
          <w:rFonts w:asciiTheme="minorHAnsi" w:hAnsiTheme="minorHAnsi"/>
          <w:b w:val="0"/>
          <w:lang w:val="fr-BE"/>
        </w:rPr>
        <w:t>written</w:t>
      </w:r>
      <w:proofErr w:type="spellEnd"/>
      <w:r w:rsidRPr="000D4E38">
        <w:rPr>
          <w:rFonts w:asciiTheme="minorHAnsi" w:hAnsiTheme="minorHAnsi"/>
          <w:b w:val="0"/>
          <w:lang w:val="fr-BE"/>
        </w:rPr>
        <w:t xml:space="preserve"> </w:t>
      </w:r>
      <w:proofErr w:type="spellStart"/>
      <w:r w:rsidRPr="000D4E38">
        <w:rPr>
          <w:rFonts w:asciiTheme="minorHAnsi" w:hAnsiTheme="minorHAnsi"/>
          <w:b w:val="0"/>
          <w:lang w:val="fr-BE"/>
        </w:rPr>
        <w:t>declarations</w:t>
      </w:r>
      <w:proofErr w:type="spellEnd"/>
      <w:r w:rsidRPr="000D4E38">
        <w:rPr>
          <w:rFonts w:asciiTheme="minorHAnsi" w:hAnsiTheme="minorHAnsi"/>
          <w:b w:val="0"/>
          <w:lang w:val="fr-BE"/>
        </w:rPr>
        <w:t xml:space="preserve"> </w:t>
      </w:r>
      <w:proofErr w:type="spellStart"/>
      <w:r w:rsidRPr="000D4E38">
        <w:rPr>
          <w:rFonts w:asciiTheme="minorHAnsi" w:hAnsiTheme="minorHAnsi"/>
          <w:b w:val="0"/>
          <w:lang w:val="fr-BE"/>
        </w:rPr>
        <w:t>can</w:t>
      </w:r>
      <w:proofErr w:type="spellEnd"/>
      <w:r w:rsidRPr="000D4E38">
        <w:rPr>
          <w:rFonts w:asciiTheme="minorHAnsi" w:hAnsiTheme="minorHAnsi"/>
          <w:b w:val="0"/>
          <w:lang w:val="fr-BE"/>
        </w:rPr>
        <w:t xml:space="preserve"> </w:t>
      </w:r>
      <w:proofErr w:type="spellStart"/>
      <w:r w:rsidRPr="000D4E38">
        <w:rPr>
          <w:rFonts w:asciiTheme="minorHAnsi" w:hAnsiTheme="minorHAnsi"/>
          <w:b w:val="0"/>
          <w:lang w:val="fr-BE"/>
        </w:rPr>
        <w:t>be</w:t>
      </w:r>
      <w:proofErr w:type="spellEnd"/>
      <w:r w:rsidRPr="000D4E38">
        <w:rPr>
          <w:rFonts w:asciiTheme="minorHAnsi" w:hAnsiTheme="minorHAnsi"/>
          <w:b w:val="0"/>
          <w:lang w:val="fr-BE"/>
        </w:rPr>
        <w:t xml:space="preserve"> </w:t>
      </w:r>
      <w:proofErr w:type="spellStart"/>
      <w:r w:rsidRPr="000D4E38">
        <w:rPr>
          <w:rFonts w:asciiTheme="minorHAnsi" w:hAnsiTheme="minorHAnsi"/>
          <w:b w:val="0"/>
          <w:lang w:val="fr-BE"/>
        </w:rPr>
        <w:t>signed</w:t>
      </w:r>
      <w:proofErr w:type="spellEnd"/>
      <w:r w:rsidRPr="000D4E38">
        <w:rPr>
          <w:rFonts w:asciiTheme="minorHAnsi" w:hAnsiTheme="minorHAnsi"/>
          <w:b w:val="0"/>
          <w:lang w:val="fr-BE"/>
        </w:rPr>
        <w:t xml:space="preserve"> </w:t>
      </w:r>
      <w:proofErr w:type="spellStart"/>
      <w:r w:rsidRPr="000D4E38">
        <w:rPr>
          <w:rFonts w:asciiTheme="minorHAnsi" w:hAnsiTheme="minorHAnsi"/>
          <w:b w:val="0"/>
          <w:lang w:val="fr-BE"/>
        </w:rPr>
        <w:t>personally</w:t>
      </w:r>
      <w:proofErr w:type="spellEnd"/>
      <w:r w:rsidRPr="000D4E38">
        <w:rPr>
          <w:rFonts w:asciiTheme="minorHAnsi" w:hAnsiTheme="minorHAnsi"/>
          <w:b w:val="0"/>
          <w:lang w:val="fr-BE"/>
        </w:rPr>
        <w:t xml:space="preserve"> in Strasbourg at office LOW T</w:t>
      </w:r>
      <w:r>
        <w:rPr>
          <w:rFonts w:asciiTheme="minorHAnsi" w:hAnsiTheme="minorHAnsi"/>
          <w:b w:val="0"/>
          <w:lang w:val="fr-BE"/>
        </w:rPr>
        <w:t xml:space="preserve">02024 or in Brussels </w:t>
      </w:r>
      <w:r w:rsidR="006C3562">
        <w:rPr>
          <w:rFonts w:asciiTheme="minorHAnsi" w:hAnsiTheme="minorHAnsi"/>
          <w:b w:val="0"/>
          <w:lang w:val="fr-BE"/>
        </w:rPr>
        <w:t xml:space="preserve">PHS 02A049 or </w:t>
      </w:r>
      <w:proofErr w:type="spellStart"/>
      <w:r w:rsidR="006C3562">
        <w:rPr>
          <w:rFonts w:asciiTheme="minorHAnsi" w:hAnsiTheme="minorHAnsi"/>
          <w:b w:val="0"/>
          <w:lang w:val="fr-BE"/>
        </w:rPr>
        <w:t>electronically</w:t>
      </w:r>
      <w:proofErr w:type="spellEnd"/>
      <w:r w:rsidR="006C3562">
        <w:rPr>
          <w:rFonts w:asciiTheme="minorHAnsi" w:hAnsiTheme="minorHAnsi"/>
          <w:b w:val="0"/>
          <w:lang w:val="fr-BE"/>
        </w:rPr>
        <w:t xml:space="preserve"> </w:t>
      </w:r>
      <w:proofErr w:type="spellStart"/>
      <w:r w:rsidR="006C3562">
        <w:rPr>
          <w:rFonts w:asciiTheme="minorHAnsi" w:hAnsiTheme="minorHAnsi"/>
          <w:b w:val="0"/>
          <w:lang w:val="fr-BE"/>
        </w:rPr>
        <w:t>using</w:t>
      </w:r>
      <w:proofErr w:type="spellEnd"/>
      <w:r w:rsidR="006C3562">
        <w:rPr>
          <w:rFonts w:asciiTheme="minorHAnsi" w:hAnsiTheme="minorHAnsi"/>
          <w:b w:val="0"/>
          <w:lang w:val="fr-BE"/>
        </w:rPr>
        <w:t xml:space="preserve"> the </w:t>
      </w:r>
      <w:proofErr w:type="spellStart"/>
      <w:r w:rsidR="006C3562">
        <w:rPr>
          <w:rFonts w:asciiTheme="minorHAnsi" w:hAnsiTheme="minorHAnsi"/>
          <w:b w:val="0"/>
          <w:lang w:val="fr-BE"/>
        </w:rPr>
        <w:t>attached</w:t>
      </w:r>
      <w:proofErr w:type="spellEnd"/>
      <w:r w:rsidR="006C3562">
        <w:rPr>
          <w:rFonts w:asciiTheme="minorHAnsi" w:hAnsiTheme="minorHAnsi"/>
          <w:b w:val="0"/>
          <w:lang w:val="fr-BE"/>
        </w:rPr>
        <w:t xml:space="preserve"> </w:t>
      </w:r>
      <w:proofErr w:type="spellStart"/>
      <w:r w:rsidR="006C3562">
        <w:rPr>
          <w:rFonts w:asciiTheme="minorHAnsi" w:hAnsiTheme="minorHAnsi"/>
          <w:b w:val="0"/>
          <w:lang w:val="fr-BE"/>
        </w:rPr>
        <w:t>form</w:t>
      </w:r>
      <w:proofErr w:type="spellEnd"/>
      <w:r w:rsidR="006C3562">
        <w:rPr>
          <w:rFonts w:asciiTheme="minorHAnsi" w:hAnsiTheme="minorHAnsi"/>
          <w:b w:val="0"/>
          <w:lang w:val="fr-BE"/>
        </w:rPr>
        <w:t xml:space="preserve"> </w:t>
      </w:r>
      <w:r w:rsidR="006C3562" w:rsidRPr="00EE3AA3">
        <w:rPr>
          <w:b w:val="0"/>
          <w:lang w:val="en-US"/>
        </w:rPr>
        <w:t>and send it electronically from the Member’s own mailbox</w:t>
      </w:r>
      <w:r w:rsidR="006C3562">
        <w:rPr>
          <w:b w:val="0"/>
          <w:bCs w:val="0"/>
          <w:lang w:val="en-GB"/>
        </w:rPr>
        <w:t>: </w:t>
      </w:r>
      <w:hyperlink r:id="rId4" w:history="1">
        <w:r w:rsidR="006C3562" w:rsidRPr="00EE3AA3">
          <w:rPr>
            <w:rStyle w:val="Hyperlink"/>
            <w:b w:val="0"/>
            <w:bCs w:val="0"/>
            <w:lang w:val="en-GB"/>
          </w:rPr>
          <w:t>WritDeclSign@europarl.europa.eu</w:t>
        </w:r>
      </w:hyperlink>
      <w:r w:rsidR="006C3562" w:rsidRPr="00EE3AA3">
        <w:rPr>
          <w:rFonts w:asciiTheme="minorHAnsi" w:hAnsiTheme="minorHAnsi"/>
          <w:b w:val="0"/>
          <w:lang w:val="fr-BE"/>
        </w:rPr>
        <w:t>.</w:t>
      </w:r>
    </w:p>
    <w:p w:rsidR="00D61043" w:rsidRPr="00836EEB" w:rsidRDefault="00D61043" w:rsidP="00D61043">
      <w:pPr>
        <w:rPr>
          <w:rFonts w:asciiTheme="minorHAnsi" w:hAnsiTheme="minorHAnsi"/>
          <w:b w:val="0"/>
          <w:lang w:val="en-GB"/>
        </w:rPr>
      </w:pPr>
    </w:p>
    <w:p w:rsidR="00D61043" w:rsidRPr="00314B07" w:rsidRDefault="00D61043" w:rsidP="00D61043">
      <w:pPr>
        <w:rPr>
          <w:rFonts w:asciiTheme="minorHAnsi" w:hAnsiTheme="minorHAnsi"/>
          <w:b w:val="0"/>
          <w:lang w:val="en-GB"/>
        </w:rPr>
      </w:pPr>
      <w:r w:rsidRPr="00836EEB">
        <w:rPr>
          <w:rFonts w:asciiTheme="minorHAnsi" w:hAnsiTheme="minorHAnsi"/>
          <w:b w:val="0"/>
          <w:lang w:val="en-GB"/>
        </w:rPr>
        <w:t>Yours sincerely,</w:t>
      </w:r>
    </w:p>
    <w:p w:rsidR="00EE2FF3" w:rsidRDefault="00442237"/>
    <w:sectPr w:rsidR="00EE2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43"/>
    <w:rsid w:val="000365A4"/>
    <w:rsid w:val="00442237"/>
    <w:rsid w:val="005963B9"/>
    <w:rsid w:val="006C3562"/>
    <w:rsid w:val="00CC5D8B"/>
    <w:rsid w:val="00D61043"/>
    <w:rsid w:val="00F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8E4D"/>
  <w15:chartTrackingRefBased/>
  <w15:docId w15:val="{A2060878-D5C5-4B0C-9E55-5FC07AC5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043"/>
    <w:pPr>
      <w:spacing w:after="0" w:line="240" w:lineRule="auto"/>
    </w:pPr>
    <w:rPr>
      <w:rFonts w:ascii="Calibri" w:hAnsi="Calibri" w:cs="Calibri"/>
      <w:b/>
      <w:bCs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5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ritDeclSign@europarl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ETSC1</dc:creator>
  <cp:keywords/>
  <dc:description/>
  <cp:lastModifiedBy>ETSC1</cp:lastModifiedBy>
  <cp:revision>3</cp:revision>
  <dcterms:created xsi:type="dcterms:W3CDTF">2016-01-22T14:04:00Z</dcterms:created>
  <dcterms:modified xsi:type="dcterms:W3CDTF">2016-01-25T09:52:00Z</dcterms:modified>
</cp:coreProperties>
</file>